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C2" w:rsidRDefault="001B3CC2" w:rsidP="001A3C4E">
      <w:pPr>
        <w:ind w:firstLine="708"/>
        <w:jc w:val="center"/>
        <w:rPr>
          <w:rFonts w:ascii="Verdana" w:hAnsi="Verdana"/>
          <w:b/>
          <w:color w:val="FF0000"/>
          <w:u w:val="single"/>
        </w:rPr>
      </w:pPr>
    </w:p>
    <w:p w:rsidR="001A3C4E" w:rsidRPr="002F57CC" w:rsidRDefault="0093026A" w:rsidP="001A3C4E">
      <w:pPr>
        <w:ind w:firstLine="708"/>
        <w:jc w:val="center"/>
        <w:rPr>
          <w:rFonts w:ascii="Verdana" w:hAnsi="Verdana"/>
          <w:b/>
          <w:u w:val="single"/>
        </w:rPr>
      </w:pPr>
      <w:r>
        <w:rPr>
          <w:rFonts w:ascii="Verdana" w:hAnsi="Verdana"/>
          <w:b/>
          <w:u w:val="single"/>
        </w:rPr>
        <w:t>TEKİRDAĞ NAMIK KEMAL LİSESİ MEZUNLAR DERNEĞİ</w:t>
      </w:r>
      <w:r w:rsidR="001A3C4E" w:rsidRPr="002F57CC">
        <w:rPr>
          <w:rFonts w:ascii="Verdana" w:hAnsi="Verdana"/>
          <w:b/>
          <w:u w:val="single"/>
        </w:rPr>
        <w:t xml:space="preserve"> TÜZÜĞÜ</w:t>
      </w:r>
    </w:p>
    <w:p w:rsidR="001A3C4E" w:rsidRPr="007212C2" w:rsidRDefault="001A3C4E" w:rsidP="001A3C4E">
      <w:pPr>
        <w:ind w:firstLine="708"/>
        <w:jc w:val="both"/>
        <w:rPr>
          <w:rFonts w:ascii="Verdana" w:hAnsi="Verdana"/>
          <w:b/>
        </w:rPr>
      </w:pPr>
    </w:p>
    <w:p w:rsidR="001A3C4E" w:rsidRPr="007212C2" w:rsidRDefault="001A3C4E" w:rsidP="001A3C4E">
      <w:pPr>
        <w:tabs>
          <w:tab w:val="left" w:pos="540"/>
          <w:tab w:val="left" w:pos="720"/>
        </w:tabs>
        <w:jc w:val="both"/>
        <w:rPr>
          <w:rFonts w:ascii="Verdana" w:hAnsi="Verdana"/>
          <w:b/>
        </w:rPr>
      </w:pPr>
      <w:r w:rsidRPr="007212C2">
        <w:rPr>
          <w:rFonts w:ascii="Verdana" w:hAnsi="Verdana"/>
        </w:rPr>
        <w:tab/>
      </w:r>
      <w:r w:rsidRPr="007212C2">
        <w:rPr>
          <w:rFonts w:ascii="Verdana" w:hAnsi="Verdana"/>
          <w:b/>
        </w:rPr>
        <w:t xml:space="preserve">Derneğin Adı </w:t>
      </w:r>
      <w:r w:rsidR="007A0D46" w:rsidRPr="007212C2">
        <w:rPr>
          <w:rFonts w:ascii="Verdana" w:hAnsi="Verdana"/>
          <w:b/>
        </w:rPr>
        <w:t>v</w:t>
      </w:r>
      <w:r w:rsidRPr="007212C2">
        <w:rPr>
          <w:rFonts w:ascii="Verdana" w:hAnsi="Verdana"/>
          <w:b/>
        </w:rPr>
        <w:t>e Merkezi</w:t>
      </w:r>
    </w:p>
    <w:p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Madde 1</w:t>
      </w:r>
      <w:r w:rsidRPr="007212C2">
        <w:rPr>
          <w:rFonts w:ascii="Verdana" w:hAnsi="Verdana"/>
        </w:rPr>
        <w:t>- Derneğin Adı: “</w:t>
      </w:r>
      <w:r w:rsidR="0093026A">
        <w:rPr>
          <w:rFonts w:ascii="Verdana" w:hAnsi="Verdana"/>
          <w:b/>
        </w:rPr>
        <w:t>TEKİRDAĞ NAMIK KEMAL LİSESİ MEZUNLAR DERNEĞİ</w:t>
      </w:r>
      <w:r w:rsidRPr="007212C2">
        <w:rPr>
          <w:rFonts w:ascii="Verdana" w:hAnsi="Verdana"/>
          <w:i/>
        </w:rPr>
        <w:t>”</w:t>
      </w:r>
      <w:r w:rsidR="007212C2">
        <w:rPr>
          <w:rFonts w:ascii="Verdana" w:hAnsi="Verdana"/>
          <w:i/>
        </w:rPr>
        <w:t xml:space="preserve"> </w:t>
      </w:r>
      <w:proofErr w:type="spellStart"/>
      <w:r w:rsidRPr="007212C2">
        <w:rPr>
          <w:rFonts w:ascii="Verdana" w:hAnsi="Verdana"/>
        </w:rPr>
        <w:t>dir</w:t>
      </w:r>
      <w:proofErr w:type="spellEnd"/>
      <w:r w:rsidRPr="007212C2">
        <w:rPr>
          <w:rFonts w:ascii="Verdana" w:hAnsi="Verdana"/>
        </w:rPr>
        <w:t>.</w:t>
      </w:r>
    </w:p>
    <w:p w:rsidR="00371963" w:rsidRPr="00FC3836" w:rsidRDefault="001A3C4E" w:rsidP="00371963">
      <w:pPr>
        <w:tabs>
          <w:tab w:val="left" w:pos="540"/>
        </w:tabs>
        <w:spacing w:after="240"/>
        <w:jc w:val="both"/>
        <w:rPr>
          <w:sz w:val="22"/>
          <w:szCs w:val="22"/>
        </w:rPr>
      </w:pPr>
      <w:r w:rsidRPr="007212C2">
        <w:rPr>
          <w:rFonts w:ascii="Verdana" w:hAnsi="Verdana"/>
        </w:rPr>
        <w:tab/>
        <w:t xml:space="preserve">Derneğin </w:t>
      </w:r>
      <w:r w:rsidR="007A0D46" w:rsidRPr="007212C2">
        <w:rPr>
          <w:rFonts w:ascii="Verdana" w:hAnsi="Verdana"/>
        </w:rPr>
        <w:t>m</w:t>
      </w:r>
      <w:r w:rsidRPr="007212C2">
        <w:rPr>
          <w:rFonts w:ascii="Verdana" w:hAnsi="Verdana"/>
        </w:rPr>
        <w:t xml:space="preserve">erkezi </w:t>
      </w:r>
      <w:proofErr w:type="spellStart"/>
      <w:proofErr w:type="gramStart"/>
      <w:r w:rsidR="002F57CC" w:rsidRPr="002F57CC">
        <w:rPr>
          <w:rFonts w:ascii="Verdana" w:hAnsi="Verdana"/>
          <w:b/>
        </w:rPr>
        <w:t>Tekirdağ</w:t>
      </w:r>
      <w:r w:rsidR="002F57CC">
        <w:rPr>
          <w:rFonts w:ascii="Verdana" w:hAnsi="Verdana"/>
        </w:rPr>
        <w:t>’dır.</w:t>
      </w:r>
      <w:r w:rsidR="00371963" w:rsidRPr="00371963">
        <w:rPr>
          <w:rFonts w:ascii="Verdana" w:hAnsi="Verdana"/>
        </w:rPr>
        <w:t>Şubesi</w:t>
      </w:r>
      <w:proofErr w:type="spellEnd"/>
      <w:proofErr w:type="gramEnd"/>
      <w:r w:rsidR="00371963" w:rsidRPr="00371963">
        <w:rPr>
          <w:rFonts w:ascii="Verdana" w:hAnsi="Verdana"/>
        </w:rPr>
        <w:t xml:space="preserve"> açılmayacaktır</w:t>
      </w:r>
      <w:r w:rsidR="00371963" w:rsidRPr="00FC3836">
        <w:rPr>
          <w:sz w:val="22"/>
          <w:szCs w:val="22"/>
        </w:rPr>
        <w:t>.</w:t>
      </w:r>
    </w:p>
    <w:p w:rsidR="001A3C4E" w:rsidRPr="007212C2" w:rsidRDefault="001A3C4E" w:rsidP="00371963">
      <w:pPr>
        <w:tabs>
          <w:tab w:val="left" w:pos="540"/>
        </w:tabs>
        <w:jc w:val="both"/>
        <w:rPr>
          <w:rFonts w:ascii="Verdana" w:hAnsi="Verdana"/>
          <w:b/>
        </w:rPr>
      </w:pPr>
      <w:r w:rsidRPr="007212C2">
        <w:rPr>
          <w:rFonts w:ascii="Verdana" w:hAnsi="Verdana"/>
        </w:rPr>
        <w:tab/>
      </w:r>
      <w:r w:rsidRPr="007212C2">
        <w:rPr>
          <w:rFonts w:ascii="Verdana" w:hAnsi="Verdana"/>
          <w:b/>
        </w:rPr>
        <w:t xml:space="preserve">Derneğin Amacı </w:t>
      </w:r>
      <w:r w:rsidR="007A0D46" w:rsidRPr="007212C2">
        <w:rPr>
          <w:rFonts w:ascii="Verdana" w:hAnsi="Verdana"/>
          <w:b/>
        </w:rPr>
        <w:t>v</w:t>
      </w:r>
      <w:r w:rsidRPr="007212C2">
        <w:rPr>
          <w:rFonts w:ascii="Verdana" w:hAnsi="Verdana"/>
          <w:b/>
        </w:rPr>
        <w:t xml:space="preserve">e Bu Amacı Gerçekleştirmek İçin Dernekçe Sürdürülecek Çalışma Konuları </w:t>
      </w:r>
      <w:r w:rsidR="00572172" w:rsidRPr="007212C2">
        <w:rPr>
          <w:rFonts w:ascii="Verdana" w:hAnsi="Verdana"/>
          <w:b/>
        </w:rPr>
        <w:t>v</w:t>
      </w:r>
      <w:r w:rsidRPr="007212C2">
        <w:rPr>
          <w:rFonts w:ascii="Verdana" w:hAnsi="Verdana"/>
          <w:b/>
        </w:rPr>
        <w:t>e Biçimleri</w:t>
      </w:r>
      <w:r w:rsidR="00636A3E" w:rsidRPr="007212C2">
        <w:rPr>
          <w:rFonts w:ascii="Verdana" w:hAnsi="Verdana"/>
          <w:b/>
        </w:rPr>
        <w:t xml:space="preserve"> İle Faaliyet Alanı</w:t>
      </w:r>
    </w:p>
    <w:p w:rsidR="00B63A43" w:rsidRDefault="001A3C4E" w:rsidP="001A3C4E">
      <w:pPr>
        <w:tabs>
          <w:tab w:val="left" w:pos="540"/>
        </w:tabs>
        <w:spacing w:after="120"/>
        <w:jc w:val="both"/>
        <w:rPr>
          <w:rFonts w:ascii="Verdana" w:hAnsi="Verdana"/>
        </w:rPr>
      </w:pPr>
      <w:r w:rsidRPr="007212C2">
        <w:rPr>
          <w:rFonts w:ascii="Verdana" w:hAnsi="Verdana"/>
        </w:rPr>
        <w:tab/>
      </w:r>
      <w:r w:rsidRPr="007212C2">
        <w:rPr>
          <w:rFonts w:ascii="Verdana" w:hAnsi="Verdana"/>
          <w:b/>
        </w:rPr>
        <w:t>Madde 2</w:t>
      </w:r>
      <w:r w:rsidRPr="007212C2">
        <w:rPr>
          <w:rFonts w:ascii="Verdana" w:hAnsi="Verdana"/>
        </w:rPr>
        <w:t>-</w:t>
      </w:r>
      <w:r w:rsidR="00B63A43">
        <w:rPr>
          <w:rFonts w:ascii="Verdana" w:hAnsi="Verdana"/>
        </w:rPr>
        <w:t>a-Amacımız Mezunlarımızla iletişim kurarak, mezun olacak öğrencilerimizin kariyer planlamalarına yol göstermek ve bu konudaki büyük gücümüz olan mezunlarımızın birbirlerine desteğini hissetmelerini sağlamak.</w:t>
      </w:r>
    </w:p>
    <w:p w:rsidR="00A95FA0" w:rsidRDefault="00B63A43" w:rsidP="001A3C4E">
      <w:pPr>
        <w:tabs>
          <w:tab w:val="left" w:pos="540"/>
        </w:tabs>
        <w:spacing w:after="120"/>
        <w:jc w:val="both"/>
        <w:rPr>
          <w:rFonts w:ascii="Verdana" w:hAnsi="Verdana"/>
        </w:rPr>
      </w:pPr>
      <w:proofErr w:type="gramStart"/>
      <w:r>
        <w:rPr>
          <w:rFonts w:ascii="Verdana" w:hAnsi="Verdana"/>
        </w:rPr>
        <w:t>b</w:t>
      </w:r>
      <w:proofErr w:type="gramEnd"/>
      <w:r>
        <w:rPr>
          <w:rFonts w:ascii="Verdana" w:hAnsi="Verdana"/>
        </w:rPr>
        <w:t>-</w:t>
      </w:r>
      <w:r w:rsidR="001A3C4E" w:rsidRPr="007846E7">
        <w:rPr>
          <w:rFonts w:ascii="Verdana" w:hAnsi="Verdana"/>
        </w:rPr>
        <w:t>Dernek,</w:t>
      </w:r>
      <w:r w:rsidR="001A3C4E" w:rsidRPr="007846E7">
        <w:rPr>
          <w:rFonts w:ascii="Verdana" w:hAnsi="Verdana"/>
          <w:color w:val="FF0000"/>
        </w:rPr>
        <w:t xml:space="preserve"> </w:t>
      </w:r>
      <w:r w:rsidR="0093026A">
        <w:rPr>
          <w:rFonts w:ascii="Verdana" w:hAnsi="Verdana"/>
        </w:rPr>
        <w:t>Tekirdağ Namık Kemal Lisesi</w:t>
      </w:r>
      <w:r w:rsidR="007846E7" w:rsidRPr="007846E7">
        <w:rPr>
          <w:rFonts w:ascii="Verdana" w:hAnsi="Verdana"/>
        </w:rPr>
        <w:t>'nde öğrenim gören ya da mezun olmuş başarılı ancak maddi imkanları kısıtlı</w:t>
      </w:r>
      <w:r w:rsidR="001C5F8A">
        <w:rPr>
          <w:rFonts w:ascii="Verdana" w:hAnsi="Verdana"/>
        </w:rPr>
        <w:t xml:space="preserve"> öğrencilerin eğitimlerine </w:t>
      </w:r>
      <w:r w:rsidR="00A95FA0">
        <w:rPr>
          <w:rFonts w:ascii="Verdana" w:hAnsi="Verdana"/>
        </w:rPr>
        <w:t xml:space="preserve">maddi </w:t>
      </w:r>
      <w:r w:rsidR="007846E7" w:rsidRPr="007846E7">
        <w:rPr>
          <w:rFonts w:ascii="Verdana" w:hAnsi="Verdana"/>
        </w:rPr>
        <w:t>ve manevi yardımlarda bulunmak</w:t>
      </w:r>
      <w:r w:rsidR="007846E7">
        <w:rPr>
          <w:rFonts w:ascii="Verdana" w:hAnsi="Verdana"/>
        </w:rPr>
        <w:t>,</w:t>
      </w:r>
    </w:p>
    <w:p w:rsidR="007846E7" w:rsidRDefault="00B63A43" w:rsidP="001A3C4E">
      <w:pPr>
        <w:tabs>
          <w:tab w:val="left" w:pos="540"/>
        </w:tabs>
        <w:spacing w:after="120"/>
        <w:jc w:val="both"/>
        <w:rPr>
          <w:rFonts w:ascii="Verdana" w:hAnsi="Verdana"/>
        </w:rPr>
      </w:pPr>
      <w:proofErr w:type="gramStart"/>
      <w:r>
        <w:rPr>
          <w:rFonts w:ascii="Verdana" w:hAnsi="Verdana"/>
        </w:rPr>
        <w:t>c</w:t>
      </w:r>
      <w:proofErr w:type="gramEnd"/>
      <w:r>
        <w:rPr>
          <w:rFonts w:ascii="Verdana" w:hAnsi="Verdana"/>
        </w:rPr>
        <w:t>-</w:t>
      </w:r>
      <w:r w:rsidR="0093026A">
        <w:rPr>
          <w:rFonts w:ascii="Verdana" w:hAnsi="Verdana"/>
        </w:rPr>
        <w:t>Tekirdağ Namık Kemal Lisesi</w:t>
      </w:r>
      <w:r w:rsidR="00A95FA0">
        <w:rPr>
          <w:rFonts w:ascii="Verdana" w:hAnsi="Verdana"/>
        </w:rPr>
        <w:t xml:space="preserve"> Mezunları ile iletişime geçip onları okulumuz öğrenci ve öğretmenleri ile buluşturmak.</w:t>
      </w:r>
    </w:p>
    <w:p w:rsidR="001B3CC2" w:rsidRPr="00775C5A" w:rsidRDefault="001A3C4E" w:rsidP="001B3CC2">
      <w:pPr>
        <w:tabs>
          <w:tab w:val="left" w:pos="540"/>
        </w:tabs>
        <w:jc w:val="both"/>
        <w:rPr>
          <w:rFonts w:ascii="Verdana" w:hAnsi="Verdana"/>
          <w:b/>
          <w:i/>
        </w:rPr>
      </w:pPr>
      <w:r w:rsidRPr="007212C2">
        <w:rPr>
          <w:rFonts w:ascii="Verdana" w:hAnsi="Verdana"/>
        </w:rPr>
        <w:tab/>
      </w:r>
      <w:r w:rsidR="001B3CC2" w:rsidRPr="00775C5A">
        <w:rPr>
          <w:rFonts w:ascii="Verdana" w:hAnsi="Verdana"/>
          <w:b/>
          <w:i/>
        </w:rPr>
        <w:t>Dernekçe Sürdürülecek Çalışma Konuları ve Biçimleri</w:t>
      </w:r>
      <w:r w:rsidR="001B3CC2" w:rsidRPr="00775C5A">
        <w:rPr>
          <w:rFonts w:ascii="Verdana" w:hAnsi="Verdana"/>
          <w:i/>
        </w:rPr>
        <w:t xml:space="preserve"> </w:t>
      </w:r>
    </w:p>
    <w:p w:rsidR="00A95FA0" w:rsidRDefault="00A95FA0" w:rsidP="001B3CC2">
      <w:pPr>
        <w:tabs>
          <w:tab w:val="left" w:pos="540"/>
        </w:tabs>
        <w:ind w:firstLine="540"/>
        <w:jc w:val="both"/>
        <w:rPr>
          <w:rFonts w:ascii="Verdana" w:hAnsi="Verdana"/>
        </w:rPr>
      </w:pPr>
      <w:r>
        <w:rPr>
          <w:rFonts w:ascii="Verdana" w:hAnsi="Verdana"/>
        </w:rPr>
        <w:t xml:space="preserve"> 1-Sosyal Medya,</w:t>
      </w:r>
      <w:r w:rsidR="00292FE7">
        <w:rPr>
          <w:rFonts w:ascii="Verdana" w:hAnsi="Verdana"/>
        </w:rPr>
        <w:t xml:space="preserve"> </w:t>
      </w:r>
      <w:r>
        <w:rPr>
          <w:rFonts w:ascii="Verdana" w:hAnsi="Verdana"/>
        </w:rPr>
        <w:t>Basın-yayın organları ile diyalog kurarak mezunlarımızla iletişime geçmek.</w:t>
      </w:r>
    </w:p>
    <w:p w:rsidR="00A95FA0" w:rsidRDefault="00A95FA0" w:rsidP="001B3CC2">
      <w:pPr>
        <w:tabs>
          <w:tab w:val="left" w:pos="540"/>
        </w:tabs>
        <w:ind w:firstLine="540"/>
        <w:jc w:val="both"/>
        <w:rPr>
          <w:rFonts w:ascii="Verdana" w:hAnsi="Verdana"/>
        </w:rPr>
      </w:pPr>
      <w:r>
        <w:rPr>
          <w:rFonts w:ascii="Verdana" w:hAnsi="Verdana"/>
        </w:rPr>
        <w:t>2-Okulumuzun sosyal,</w:t>
      </w:r>
      <w:r w:rsidR="00292FE7">
        <w:rPr>
          <w:rFonts w:ascii="Verdana" w:hAnsi="Verdana"/>
        </w:rPr>
        <w:t xml:space="preserve"> </w:t>
      </w:r>
      <w:r>
        <w:rPr>
          <w:rFonts w:ascii="Verdana" w:hAnsi="Verdana"/>
        </w:rPr>
        <w:t>kültürel,</w:t>
      </w:r>
      <w:r w:rsidR="00292FE7">
        <w:rPr>
          <w:rFonts w:ascii="Verdana" w:hAnsi="Verdana"/>
        </w:rPr>
        <w:t xml:space="preserve"> </w:t>
      </w:r>
      <w:r>
        <w:rPr>
          <w:rFonts w:ascii="Verdana" w:hAnsi="Verdana"/>
        </w:rPr>
        <w:t>sportif,</w:t>
      </w:r>
      <w:r w:rsidR="00292FE7">
        <w:rPr>
          <w:rFonts w:ascii="Verdana" w:hAnsi="Verdana"/>
        </w:rPr>
        <w:t xml:space="preserve"> </w:t>
      </w:r>
      <w:r>
        <w:rPr>
          <w:rFonts w:ascii="Verdana" w:hAnsi="Verdana"/>
        </w:rPr>
        <w:t>sanatsal faaliyetlerinde</w:t>
      </w:r>
      <w:r w:rsidR="00292FE7">
        <w:rPr>
          <w:rFonts w:ascii="Verdana" w:hAnsi="Verdana"/>
        </w:rPr>
        <w:t xml:space="preserve"> ortak çalışmalar yapmak.</w:t>
      </w:r>
      <w:r>
        <w:rPr>
          <w:rFonts w:ascii="Verdana" w:hAnsi="Verdana"/>
        </w:rPr>
        <w:t xml:space="preserve"> </w:t>
      </w:r>
    </w:p>
    <w:p w:rsidR="001B3CC2" w:rsidRPr="00775C5A" w:rsidRDefault="00292FE7" w:rsidP="00292FE7">
      <w:pPr>
        <w:tabs>
          <w:tab w:val="left" w:pos="540"/>
        </w:tabs>
        <w:ind w:firstLine="540"/>
        <w:jc w:val="both"/>
        <w:rPr>
          <w:rFonts w:ascii="Verdana" w:hAnsi="Verdana"/>
        </w:rPr>
      </w:pPr>
      <w:r>
        <w:rPr>
          <w:rFonts w:ascii="Verdana" w:hAnsi="Verdana"/>
        </w:rPr>
        <w:t>3</w:t>
      </w:r>
      <w:r w:rsidR="001B3CC2" w:rsidRPr="00775C5A">
        <w:rPr>
          <w:rFonts w:ascii="Verdana" w:hAnsi="Verdana"/>
        </w:rPr>
        <w:t>-Amacın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B3CC2" w:rsidRPr="00775C5A" w:rsidRDefault="001B3CC2" w:rsidP="001B3CC2">
      <w:pPr>
        <w:tabs>
          <w:tab w:val="left" w:pos="540"/>
        </w:tabs>
        <w:ind w:left="540"/>
        <w:jc w:val="both"/>
        <w:rPr>
          <w:rFonts w:ascii="Verdana" w:hAnsi="Verdana"/>
        </w:rPr>
      </w:pPr>
      <w:r>
        <w:rPr>
          <w:rFonts w:ascii="Verdana" w:hAnsi="Verdana"/>
        </w:rPr>
        <w:t>4</w:t>
      </w:r>
      <w:r w:rsidRPr="00775C5A">
        <w:rPr>
          <w:rFonts w:ascii="Verdana" w:hAnsi="Verdana"/>
        </w:rPr>
        <w:t>-Gerekli görülen yerlerde temsilcilikler açmak,</w:t>
      </w:r>
    </w:p>
    <w:p w:rsidR="001B3CC2" w:rsidRDefault="001B3CC2" w:rsidP="001B3CC2">
      <w:pPr>
        <w:pStyle w:val="NormalWeb"/>
        <w:spacing w:before="0" w:beforeAutospacing="0" w:after="0" w:afterAutospacing="0" w:line="276" w:lineRule="auto"/>
        <w:ind w:firstLine="540"/>
        <w:jc w:val="both"/>
        <w:rPr>
          <w:rFonts w:ascii="Verdana" w:hAnsi="Verdana"/>
        </w:rPr>
      </w:pPr>
      <w:r>
        <w:rPr>
          <w:rFonts w:ascii="Verdana" w:hAnsi="Verdana"/>
        </w:rPr>
        <w:t>5</w:t>
      </w:r>
      <w:r w:rsidRPr="00775C5A">
        <w:rPr>
          <w:rFonts w:ascii="Verdana" w:hAnsi="Verdana"/>
        </w:rPr>
        <w:t>-Derneğin amacı ile ilgisi bulunan ve kanunlarla yasaklanmayan alanlarda, diğer derneklerle veya vakıf, sendika ve benzeri sivil toplum kuruluşlarıyla ortak bir amacı gerçekleştirmek için plâtformlar oluşturmak,</w:t>
      </w:r>
    </w:p>
    <w:p w:rsidR="00292FE7" w:rsidRDefault="00292FE7" w:rsidP="001B3CC2">
      <w:pPr>
        <w:pStyle w:val="NormalWeb"/>
        <w:spacing w:before="0" w:beforeAutospacing="0" w:after="0" w:afterAutospacing="0" w:line="276" w:lineRule="auto"/>
        <w:ind w:firstLine="540"/>
        <w:jc w:val="both"/>
        <w:rPr>
          <w:rFonts w:ascii="Verdana" w:hAnsi="Verdana"/>
        </w:rPr>
      </w:pPr>
      <w:r>
        <w:rPr>
          <w:rFonts w:ascii="Verdana" w:hAnsi="Verdana"/>
        </w:rPr>
        <w:t>6-Herhangi bir siyasi faaliyette bulunmamak.</w:t>
      </w:r>
    </w:p>
    <w:p w:rsidR="00636A3E" w:rsidRPr="007212C2" w:rsidRDefault="001B3CC2" w:rsidP="001B3CC2">
      <w:pPr>
        <w:tabs>
          <w:tab w:val="left" w:pos="540"/>
        </w:tabs>
        <w:spacing w:before="120"/>
        <w:jc w:val="both"/>
        <w:rPr>
          <w:rFonts w:ascii="Verdana" w:hAnsi="Verdana"/>
          <w:b/>
          <w:i/>
        </w:rPr>
      </w:pPr>
      <w:r>
        <w:rPr>
          <w:rFonts w:ascii="Verdana" w:hAnsi="Verdana"/>
          <w:b/>
          <w:i/>
        </w:rPr>
        <w:t xml:space="preserve">       </w:t>
      </w:r>
      <w:r w:rsidR="00636A3E" w:rsidRPr="007212C2">
        <w:rPr>
          <w:rFonts w:ascii="Verdana" w:hAnsi="Verdana"/>
          <w:b/>
          <w:i/>
        </w:rPr>
        <w:t>Derneğin Faaliyet Alanı</w:t>
      </w:r>
    </w:p>
    <w:p w:rsidR="00636A3E" w:rsidRPr="007212C2" w:rsidRDefault="00636A3E" w:rsidP="00636A3E">
      <w:pPr>
        <w:tabs>
          <w:tab w:val="left" w:pos="540"/>
        </w:tabs>
        <w:spacing w:after="240"/>
        <w:ind w:firstLine="539"/>
        <w:jc w:val="both"/>
        <w:rPr>
          <w:rFonts w:ascii="Verdana" w:hAnsi="Verdana"/>
        </w:rPr>
      </w:pPr>
      <w:r w:rsidRPr="007212C2">
        <w:rPr>
          <w:rFonts w:ascii="Verdana" w:hAnsi="Verdana"/>
        </w:rPr>
        <w:t xml:space="preserve">Dernek, </w:t>
      </w:r>
      <w:r w:rsidR="00FE3B48">
        <w:rPr>
          <w:rFonts w:ascii="Verdana" w:hAnsi="Verdana"/>
        </w:rPr>
        <w:t xml:space="preserve">amaçları doğrultusunda </w:t>
      </w:r>
      <w:r w:rsidR="001B3CC2" w:rsidRPr="002F57CC">
        <w:rPr>
          <w:rFonts w:ascii="Verdana" w:hAnsi="Verdana"/>
        </w:rPr>
        <w:t>yurt içinde ve yurt dışında</w:t>
      </w:r>
      <w:r w:rsidR="001B3CC2">
        <w:rPr>
          <w:rFonts w:ascii="Verdana" w:hAnsi="Verdana"/>
        </w:rPr>
        <w:t xml:space="preserve"> </w:t>
      </w:r>
      <w:r w:rsidRPr="007212C2">
        <w:rPr>
          <w:rFonts w:ascii="Verdana" w:hAnsi="Verdana"/>
        </w:rPr>
        <w:t>faaliyet gösterir.</w:t>
      </w:r>
    </w:p>
    <w:p w:rsidR="001A3C4E" w:rsidRPr="007212C2" w:rsidRDefault="001A3C4E" w:rsidP="00B47B90">
      <w:pPr>
        <w:tabs>
          <w:tab w:val="left" w:pos="540"/>
        </w:tabs>
        <w:ind w:firstLine="539"/>
        <w:jc w:val="both"/>
        <w:rPr>
          <w:rFonts w:ascii="Verdana" w:hAnsi="Verdana"/>
          <w:b/>
        </w:rPr>
      </w:pPr>
      <w:r w:rsidRPr="007212C2">
        <w:rPr>
          <w:rFonts w:ascii="Verdana" w:hAnsi="Verdana"/>
          <w:b/>
        </w:rPr>
        <w:t>Üye Olma Hakkı</w:t>
      </w:r>
      <w:r w:rsidR="00AE79AC" w:rsidRPr="007212C2">
        <w:rPr>
          <w:rFonts w:ascii="Verdana" w:hAnsi="Verdana"/>
          <w:b/>
        </w:rPr>
        <w:t xml:space="preserve"> ve Üyelik İşlemleri</w:t>
      </w:r>
    </w:p>
    <w:p w:rsidR="00F56CE6" w:rsidRPr="00A2691B" w:rsidRDefault="001A3C4E" w:rsidP="00F56CE6">
      <w:pPr>
        <w:ind w:firstLine="539"/>
        <w:jc w:val="both"/>
        <w:rPr>
          <w:rFonts w:ascii="Verdana" w:hAnsi="Verdana"/>
        </w:rPr>
      </w:pPr>
      <w:r w:rsidRPr="007212C2">
        <w:rPr>
          <w:rFonts w:ascii="Verdana" w:hAnsi="Verdana"/>
        </w:rPr>
        <w:tab/>
      </w:r>
      <w:r w:rsidRPr="007212C2">
        <w:rPr>
          <w:rFonts w:ascii="Verdana" w:hAnsi="Verdana"/>
          <w:b/>
        </w:rPr>
        <w:t>Madde 3</w:t>
      </w:r>
      <w:r w:rsidRPr="007212C2">
        <w:rPr>
          <w:rFonts w:ascii="Verdana" w:hAnsi="Verdana"/>
        </w:rPr>
        <w:t>-</w:t>
      </w:r>
      <w:r w:rsidR="00CE016F" w:rsidRPr="007212C2">
        <w:rPr>
          <w:rFonts w:ascii="Verdana" w:hAnsi="Verdana"/>
        </w:rPr>
        <w:t xml:space="preserve"> </w:t>
      </w:r>
      <w:r w:rsidR="00292FE7">
        <w:rPr>
          <w:rFonts w:ascii="Verdana" w:hAnsi="Verdana"/>
        </w:rPr>
        <w:t>D</w:t>
      </w:r>
      <w:r w:rsidR="00F56CE6" w:rsidRPr="007212C2">
        <w:rPr>
          <w:rFonts w:ascii="Verdana" w:hAnsi="Verdana"/>
        </w:rPr>
        <w:t xml:space="preserve">erneğin amaç ve ilkelerini benimseyerek bu doğrultuda çalışmayı kabul eden </w:t>
      </w:r>
      <w:r w:rsidR="00F56CE6">
        <w:rPr>
          <w:rFonts w:ascii="Verdana" w:hAnsi="Verdana"/>
        </w:rPr>
        <w:t xml:space="preserve">ve Mevzuatın öngördüğü koşullarını taşıyan </w:t>
      </w:r>
      <w:r w:rsidR="00292FE7">
        <w:rPr>
          <w:rFonts w:ascii="Verdana" w:hAnsi="Verdana"/>
        </w:rPr>
        <w:t xml:space="preserve">Tekirdağ Namık Kemal Lisesi mezunları </w:t>
      </w:r>
      <w:r w:rsidR="00F56CE6" w:rsidRPr="007212C2">
        <w:rPr>
          <w:rFonts w:ascii="Verdana" w:hAnsi="Verdana"/>
        </w:rPr>
        <w:t>bu derneğe üye olma hakkına sahiptir.</w:t>
      </w:r>
      <w:r w:rsidR="00F56CE6" w:rsidRPr="00A2691B">
        <w:rPr>
          <w:rFonts w:ascii="Verdana" w:hAnsi="Verdana"/>
        </w:rPr>
        <w:t xml:space="preserve"> </w:t>
      </w:r>
    </w:p>
    <w:p w:rsidR="001A3C4E" w:rsidRPr="007212C2" w:rsidRDefault="001A3C4E" w:rsidP="00A2691B">
      <w:pPr>
        <w:jc w:val="both"/>
        <w:rPr>
          <w:rFonts w:ascii="Verdana" w:hAnsi="Verdana"/>
        </w:rPr>
      </w:pPr>
      <w:r w:rsidRPr="007212C2">
        <w:rPr>
          <w:rFonts w:ascii="Verdana" w:hAnsi="Verdana"/>
        </w:rPr>
        <w:tab/>
        <w:t xml:space="preserve">Dernek başkanlığına yazılı olarak yapılacak üyelik başvurusu, dernek yönetim kurulunca </w:t>
      </w:r>
      <w:r w:rsidR="00CE016F" w:rsidRPr="007212C2">
        <w:rPr>
          <w:rFonts w:ascii="Verdana" w:hAnsi="Verdana"/>
        </w:rPr>
        <w:t xml:space="preserve">üyeliğe kabul veya isteğin reddi şeklinde </w:t>
      </w:r>
      <w:r w:rsidRPr="007212C2">
        <w:rPr>
          <w:rFonts w:ascii="Verdana" w:hAnsi="Verdana"/>
        </w:rPr>
        <w:t>karara bağlanır ve sonuç yazıyla başvuru sahibine bildirilir. Başvurusu kabul edilen üye, bu amaçla tutulacak deftere kaydedilir.</w:t>
      </w:r>
    </w:p>
    <w:p w:rsidR="001A3C4E" w:rsidRDefault="001A3C4E" w:rsidP="00292FE7">
      <w:pPr>
        <w:tabs>
          <w:tab w:val="left" w:pos="540"/>
        </w:tabs>
        <w:jc w:val="both"/>
        <w:rPr>
          <w:rFonts w:ascii="Verdana" w:hAnsi="Verdana"/>
        </w:rPr>
      </w:pPr>
      <w:r w:rsidRPr="007212C2">
        <w:rPr>
          <w:rFonts w:ascii="Verdana" w:hAnsi="Verdana"/>
        </w:rPr>
        <w:tab/>
      </w:r>
      <w:r w:rsidR="00F56CE6" w:rsidRPr="00775C5A">
        <w:rPr>
          <w:rFonts w:ascii="Verdana" w:hAnsi="Verdana"/>
        </w:rPr>
        <w:t xml:space="preserve">Derneğin asıl üyeleri, derneğin kurucuları ile müracaatları üzerine </w:t>
      </w:r>
      <w:r w:rsidR="00F56CE6">
        <w:rPr>
          <w:rFonts w:ascii="Verdana" w:hAnsi="Verdana"/>
        </w:rPr>
        <w:t xml:space="preserve">yönetim kurulunca </w:t>
      </w:r>
      <w:r w:rsidR="00F56CE6" w:rsidRPr="00775C5A">
        <w:rPr>
          <w:rFonts w:ascii="Verdana" w:hAnsi="Verdana"/>
        </w:rPr>
        <w:t>üyeliğe kabul edilen kişilerdir.</w:t>
      </w:r>
      <w:r w:rsidRPr="007212C2">
        <w:rPr>
          <w:rFonts w:ascii="Verdana" w:hAnsi="Verdana"/>
        </w:rPr>
        <w:t xml:space="preserve"> </w:t>
      </w:r>
    </w:p>
    <w:p w:rsidR="00292FE7" w:rsidRDefault="00292FE7" w:rsidP="00292FE7">
      <w:pPr>
        <w:tabs>
          <w:tab w:val="left" w:pos="540"/>
        </w:tabs>
        <w:jc w:val="both"/>
        <w:rPr>
          <w:rFonts w:ascii="Verdana" w:hAnsi="Verdana"/>
        </w:rPr>
      </w:pPr>
      <w:r>
        <w:rPr>
          <w:rFonts w:ascii="Verdana" w:hAnsi="Verdana"/>
        </w:rPr>
        <w:tab/>
        <w:t>Derneğimizin Kurulması aşamasında önemli manevi desteklerde bulunan</w:t>
      </w:r>
      <w:r w:rsidR="00CE4E90">
        <w:rPr>
          <w:rFonts w:ascii="Verdana" w:hAnsi="Verdana"/>
        </w:rPr>
        <w:t xml:space="preserve"> </w:t>
      </w:r>
      <w:r>
        <w:rPr>
          <w:rFonts w:ascii="Verdana" w:hAnsi="Verdana"/>
        </w:rPr>
        <w:t xml:space="preserve">Tekirdağ Namık Kemal Lisesi Müdürü Alaettin MOLLAMEHMETOĞLU </w:t>
      </w:r>
      <w:r w:rsidR="00CE4E90">
        <w:rPr>
          <w:rFonts w:ascii="Verdana" w:hAnsi="Verdana"/>
        </w:rPr>
        <w:t>derneğimizin Onursal Başkanıdır.</w:t>
      </w:r>
    </w:p>
    <w:p w:rsidR="00DA7808" w:rsidRDefault="00DA7808" w:rsidP="00292FE7">
      <w:pPr>
        <w:tabs>
          <w:tab w:val="left" w:pos="540"/>
        </w:tabs>
        <w:jc w:val="both"/>
        <w:rPr>
          <w:rFonts w:ascii="Verdana" w:hAnsi="Verdana"/>
        </w:rPr>
      </w:pPr>
    </w:p>
    <w:p w:rsidR="00DA7808" w:rsidRDefault="00DA7808" w:rsidP="00292FE7">
      <w:pPr>
        <w:tabs>
          <w:tab w:val="left" w:pos="540"/>
        </w:tabs>
        <w:jc w:val="both"/>
        <w:rPr>
          <w:rFonts w:ascii="Verdana" w:hAnsi="Verdana"/>
        </w:rPr>
      </w:pPr>
    </w:p>
    <w:p w:rsidR="00CE4E90" w:rsidRPr="007212C2" w:rsidRDefault="00CE4E90" w:rsidP="00292FE7">
      <w:pPr>
        <w:tabs>
          <w:tab w:val="left" w:pos="540"/>
        </w:tabs>
        <w:jc w:val="both"/>
        <w:rPr>
          <w:rFonts w:ascii="Verdana" w:hAnsi="Verdana"/>
        </w:rPr>
      </w:pPr>
    </w:p>
    <w:p w:rsidR="001A3C4E" w:rsidRPr="007212C2" w:rsidRDefault="001A3C4E" w:rsidP="001A3C4E">
      <w:pPr>
        <w:tabs>
          <w:tab w:val="left" w:pos="540"/>
        </w:tabs>
        <w:jc w:val="both"/>
        <w:rPr>
          <w:rFonts w:ascii="Verdana" w:hAnsi="Verdana"/>
          <w:b/>
        </w:rPr>
      </w:pPr>
      <w:r w:rsidRPr="007212C2">
        <w:rPr>
          <w:rFonts w:ascii="Verdana" w:hAnsi="Verdana"/>
        </w:rPr>
        <w:lastRenderedPageBreak/>
        <w:tab/>
      </w:r>
      <w:r w:rsidRPr="007212C2">
        <w:rPr>
          <w:rFonts w:ascii="Verdana" w:hAnsi="Verdana"/>
          <w:b/>
        </w:rPr>
        <w:t>Üyelikten Çıkma</w:t>
      </w:r>
    </w:p>
    <w:p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Madde 4</w:t>
      </w:r>
      <w:r w:rsidRPr="007212C2">
        <w:rPr>
          <w:rFonts w:ascii="Verdana" w:hAnsi="Verdana"/>
        </w:rPr>
        <w:t>- Her üye yazılı olarak bildirmek kaydıyla, dernekten çıkma hakkına sahiptir.</w:t>
      </w:r>
      <w:r w:rsidR="002F21E3">
        <w:rPr>
          <w:rFonts w:ascii="Verdana" w:hAnsi="Verdana"/>
        </w:rPr>
        <w:t xml:space="preserve"> </w:t>
      </w:r>
    </w:p>
    <w:p w:rsidR="001A3C4E" w:rsidRPr="007212C2" w:rsidRDefault="001F3064" w:rsidP="00EE3C14">
      <w:pPr>
        <w:tabs>
          <w:tab w:val="left" w:pos="0"/>
          <w:tab w:val="left" w:pos="540"/>
        </w:tabs>
        <w:spacing w:after="120"/>
        <w:jc w:val="both"/>
        <w:rPr>
          <w:rFonts w:ascii="Verdana" w:hAnsi="Verdana"/>
        </w:rPr>
      </w:pPr>
      <w:r>
        <w:rPr>
          <w:rFonts w:ascii="Verdana" w:hAnsi="Verdana"/>
        </w:rPr>
        <w:tab/>
      </w:r>
      <w:r w:rsidR="001A3C4E" w:rsidRPr="007212C2">
        <w:rPr>
          <w:rFonts w:ascii="Verdana" w:hAnsi="Verdana"/>
        </w:rPr>
        <w:t>Üyenin istifa dilekçesi yönetim kuruluna ulaştığı anda</w:t>
      </w:r>
      <w:r w:rsidR="009019FE">
        <w:rPr>
          <w:rFonts w:ascii="Verdana" w:hAnsi="Verdana"/>
        </w:rPr>
        <w:t xml:space="preserve"> varsa</w:t>
      </w:r>
      <w:r w:rsidR="001A3C4E" w:rsidRPr="007212C2">
        <w:rPr>
          <w:rFonts w:ascii="Verdana" w:hAnsi="Verdana"/>
        </w:rPr>
        <w:t xml:space="preserve"> </w:t>
      </w:r>
      <w:r w:rsidR="009019FE">
        <w:rPr>
          <w:rFonts w:ascii="Verdana" w:hAnsi="Verdana"/>
        </w:rPr>
        <w:t xml:space="preserve">aidat borçlarını ödedikten sonra çıkış </w:t>
      </w:r>
      <w:r w:rsidR="001A3C4E" w:rsidRPr="007212C2">
        <w:rPr>
          <w:rFonts w:ascii="Verdana" w:hAnsi="Verdana"/>
        </w:rPr>
        <w:t xml:space="preserve">işlemleri sonuçlanmış sayılır. </w:t>
      </w:r>
    </w:p>
    <w:p w:rsidR="001A3C4E" w:rsidRPr="007212C2" w:rsidRDefault="001A3C4E" w:rsidP="001A3C4E">
      <w:pPr>
        <w:tabs>
          <w:tab w:val="left" w:pos="540"/>
        </w:tabs>
        <w:jc w:val="both"/>
        <w:rPr>
          <w:rFonts w:ascii="Verdana" w:hAnsi="Verdana"/>
          <w:b/>
        </w:rPr>
      </w:pPr>
      <w:r w:rsidRPr="007212C2">
        <w:rPr>
          <w:rFonts w:ascii="Verdana" w:hAnsi="Verdana"/>
          <w:b/>
          <w:i/>
        </w:rPr>
        <w:tab/>
      </w:r>
      <w:r w:rsidRPr="007212C2">
        <w:rPr>
          <w:rFonts w:ascii="Verdana" w:hAnsi="Verdana"/>
          <w:b/>
        </w:rPr>
        <w:t>Üyelikten Çıkarılma</w:t>
      </w:r>
    </w:p>
    <w:p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Madde 5</w:t>
      </w:r>
      <w:r w:rsidRPr="007212C2">
        <w:rPr>
          <w:rFonts w:ascii="Verdana" w:hAnsi="Verdana"/>
        </w:rPr>
        <w:t>-Dernek üyeliğinden çıkarılmayı gerektiren haller.</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1</w:t>
      </w:r>
      <w:r w:rsidRPr="007212C2">
        <w:rPr>
          <w:rFonts w:ascii="Verdana" w:hAnsi="Verdana"/>
        </w:rPr>
        <w:t>-Dernek tüzüğüne aykırı davranışlarda bulunmak,</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2</w:t>
      </w:r>
      <w:r w:rsidRPr="007212C2">
        <w:rPr>
          <w:rFonts w:ascii="Verdana" w:hAnsi="Verdana"/>
        </w:rPr>
        <w:t>-Verilen görevlerden sürekli kaçınmak,</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3</w:t>
      </w:r>
      <w:r w:rsidRPr="007212C2">
        <w:rPr>
          <w:rFonts w:ascii="Verdana" w:hAnsi="Verdana"/>
        </w:rPr>
        <w:t>-Yazılı i</w:t>
      </w:r>
      <w:r w:rsidR="004B1F15">
        <w:rPr>
          <w:rFonts w:ascii="Verdana" w:hAnsi="Verdana"/>
        </w:rPr>
        <w:t xml:space="preserve">kazlara rağmen üyelik aidatını </w:t>
      </w:r>
      <w:proofErr w:type="spellStart"/>
      <w:r w:rsidR="004B1F15">
        <w:rPr>
          <w:rFonts w:ascii="Verdana" w:hAnsi="Verdana"/>
        </w:rPr>
        <w:t>oniki</w:t>
      </w:r>
      <w:proofErr w:type="spellEnd"/>
      <w:r w:rsidRPr="007212C2">
        <w:rPr>
          <w:rFonts w:ascii="Verdana" w:hAnsi="Verdana"/>
        </w:rPr>
        <w:t xml:space="preserve"> ay içinde ödememek,</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4</w:t>
      </w:r>
      <w:r w:rsidRPr="007212C2">
        <w:rPr>
          <w:rFonts w:ascii="Verdana" w:hAnsi="Verdana"/>
        </w:rPr>
        <w:t>-Dernek organlarınca verilen kararlara uymamak.</w:t>
      </w:r>
    </w:p>
    <w:p w:rsidR="001A3C4E" w:rsidRPr="007212C2" w:rsidRDefault="002218C2" w:rsidP="001A3C4E">
      <w:pPr>
        <w:tabs>
          <w:tab w:val="left" w:pos="540"/>
        </w:tabs>
        <w:ind w:firstLine="540"/>
        <w:jc w:val="both"/>
        <w:rPr>
          <w:rFonts w:ascii="Verdana" w:hAnsi="Verdana"/>
        </w:rPr>
      </w:pPr>
      <w:r w:rsidRPr="007212C2">
        <w:rPr>
          <w:rFonts w:ascii="Verdana" w:hAnsi="Verdana"/>
        </w:rPr>
        <w:t>5</w:t>
      </w:r>
      <w:r w:rsidR="001A3C4E" w:rsidRPr="007212C2">
        <w:rPr>
          <w:rFonts w:ascii="Verdana" w:hAnsi="Verdana"/>
        </w:rPr>
        <w:t>-Üye olma şartlarını kaybetmiş olmak,</w:t>
      </w:r>
    </w:p>
    <w:p w:rsidR="001A3C4E" w:rsidRPr="007212C2" w:rsidRDefault="001A3C4E" w:rsidP="001A3C4E">
      <w:pPr>
        <w:tabs>
          <w:tab w:val="left" w:pos="540"/>
        </w:tabs>
        <w:ind w:firstLine="540"/>
        <w:jc w:val="both"/>
        <w:rPr>
          <w:rFonts w:ascii="Verdana" w:hAnsi="Verdana"/>
        </w:rPr>
      </w:pPr>
      <w:r w:rsidRPr="007212C2">
        <w:rPr>
          <w:rFonts w:ascii="Verdana" w:hAnsi="Verdana"/>
        </w:rPr>
        <w:t>Yukarıda sayılan durumlardan birinin tespiti halinde yönetim kurulu kararı ile üyelikten çıkarılır.</w:t>
      </w:r>
    </w:p>
    <w:p w:rsidR="001A3C4E" w:rsidRPr="007212C2" w:rsidRDefault="001A3C4E" w:rsidP="001A3C4E">
      <w:pPr>
        <w:tabs>
          <w:tab w:val="left" w:pos="540"/>
        </w:tabs>
        <w:spacing w:after="240"/>
        <w:jc w:val="both"/>
        <w:rPr>
          <w:rFonts w:ascii="Verdana" w:hAnsi="Verdana"/>
        </w:rPr>
      </w:pPr>
      <w:r w:rsidRPr="007212C2">
        <w:rPr>
          <w:rFonts w:ascii="Verdana" w:hAnsi="Verdana"/>
        </w:rPr>
        <w:tab/>
        <w:t>Dernekten çıkan veya çıkarılanlar, üye kayıt defterinden silinir ve dernek hak iddia edemez.</w:t>
      </w:r>
    </w:p>
    <w:p w:rsidR="001A3C4E" w:rsidRPr="007212C2" w:rsidRDefault="001A3C4E" w:rsidP="001A3C4E">
      <w:pPr>
        <w:tabs>
          <w:tab w:val="left" w:pos="540"/>
        </w:tabs>
        <w:jc w:val="both"/>
        <w:rPr>
          <w:rFonts w:ascii="Verdana" w:hAnsi="Verdana"/>
          <w:b/>
        </w:rPr>
      </w:pPr>
      <w:r w:rsidRPr="007212C2">
        <w:rPr>
          <w:rFonts w:ascii="Verdana" w:hAnsi="Verdana"/>
        </w:rPr>
        <w:tab/>
      </w:r>
      <w:proofErr w:type="gramStart"/>
      <w:r w:rsidRPr="007212C2">
        <w:rPr>
          <w:rFonts w:ascii="Verdana" w:hAnsi="Verdana"/>
          <w:b/>
        </w:rPr>
        <w:t>Dernek  Organları</w:t>
      </w:r>
      <w:proofErr w:type="gramEnd"/>
    </w:p>
    <w:p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Madde 6</w:t>
      </w:r>
      <w:r w:rsidRPr="007212C2">
        <w:rPr>
          <w:rFonts w:ascii="Verdana" w:hAnsi="Verdana"/>
        </w:rPr>
        <w:t>-Derneğin organları aşağıda gösterilmiştir.</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1</w:t>
      </w:r>
      <w:r w:rsidRPr="007212C2">
        <w:rPr>
          <w:rFonts w:ascii="Verdana" w:hAnsi="Verdana"/>
        </w:rPr>
        <w:t>-Genel kurul</w:t>
      </w:r>
      <w:r w:rsidR="002218C2" w:rsidRPr="007212C2">
        <w:rPr>
          <w:rFonts w:ascii="Verdana" w:hAnsi="Verdana"/>
        </w:rPr>
        <w:t>,</w:t>
      </w:r>
      <w:r w:rsidRPr="007212C2">
        <w:rPr>
          <w:rFonts w:ascii="Verdana" w:hAnsi="Verdana"/>
        </w:rPr>
        <w:t xml:space="preserve"> </w:t>
      </w:r>
    </w:p>
    <w:p w:rsidR="001A3C4E" w:rsidRPr="007212C2" w:rsidRDefault="001A3C4E" w:rsidP="001A3C4E">
      <w:pPr>
        <w:tabs>
          <w:tab w:val="left" w:pos="540"/>
        </w:tabs>
        <w:jc w:val="both"/>
        <w:rPr>
          <w:rFonts w:ascii="Verdana" w:hAnsi="Verdana"/>
        </w:rPr>
      </w:pPr>
      <w:r w:rsidRPr="007212C2">
        <w:rPr>
          <w:rFonts w:ascii="Verdana" w:hAnsi="Verdana"/>
        </w:rPr>
        <w:tab/>
      </w:r>
      <w:r w:rsidR="002218C2" w:rsidRPr="007212C2">
        <w:rPr>
          <w:rFonts w:ascii="Verdana" w:hAnsi="Verdana"/>
        </w:rPr>
        <w:t>2</w:t>
      </w:r>
      <w:r w:rsidRPr="007212C2">
        <w:rPr>
          <w:rFonts w:ascii="Verdana" w:hAnsi="Verdana"/>
        </w:rPr>
        <w:t>-</w:t>
      </w:r>
      <w:proofErr w:type="gramStart"/>
      <w:r w:rsidRPr="007212C2">
        <w:rPr>
          <w:rFonts w:ascii="Verdana" w:hAnsi="Verdana"/>
        </w:rPr>
        <w:t>Yönetim kurulu</w:t>
      </w:r>
      <w:proofErr w:type="gramEnd"/>
      <w:r w:rsidR="002218C2" w:rsidRPr="007212C2">
        <w:rPr>
          <w:rFonts w:ascii="Verdana" w:hAnsi="Verdana"/>
        </w:rPr>
        <w:t>,</w:t>
      </w:r>
    </w:p>
    <w:p w:rsidR="001A3C4E" w:rsidRPr="007212C2" w:rsidRDefault="001A3C4E" w:rsidP="00A3583B">
      <w:pPr>
        <w:tabs>
          <w:tab w:val="left" w:pos="540"/>
        </w:tabs>
        <w:spacing w:after="240"/>
        <w:jc w:val="both"/>
        <w:rPr>
          <w:rFonts w:ascii="Verdana" w:hAnsi="Verdana"/>
        </w:rPr>
      </w:pPr>
      <w:r w:rsidRPr="007212C2">
        <w:rPr>
          <w:rFonts w:ascii="Verdana" w:hAnsi="Verdana"/>
        </w:rPr>
        <w:tab/>
      </w:r>
      <w:r w:rsidR="002218C2" w:rsidRPr="007212C2">
        <w:rPr>
          <w:rFonts w:ascii="Verdana" w:hAnsi="Verdana"/>
        </w:rPr>
        <w:t>3</w:t>
      </w:r>
      <w:r w:rsidRPr="007212C2">
        <w:rPr>
          <w:rFonts w:ascii="Verdana" w:hAnsi="Verdana"/>
        </w:rPr>
        <w:t>-</w:t>
      </w:r>
      <w:proofErr w:type="gramStart"/>
      <w:r w:rsidRPr="007212C2">
        <w:rPr>
          <w:rFonts w:ascii="Verdana" w:hAnsi="Verdana"/>
        </w:rPr>
        <w:t>Denetim kurulu</w:t>
      </w:r>
      <w:proofErr w:type="gramEnd"/>
      <w:r w:rsidR="002218C2" w:rsidRPr="007212C2">
        <w:rPr>
          <w:rFonts w:ascii="Verdana" w:hAnsi="Verdana"/>
        </w:rPr>
        <w:t>,</w:t>
      </w:r>
    </w:p>
    <w:p w:rsidR="001A3C4E" w:rsidRPr="007212C2" w:rsidRDefault="001A3C4E" w:rsidP="001A3C4E">
      <w:pPr>
        <w:tabs>
          <w:tab w:val="left" w:pos="540"/>
        </w:tabs>
        <w:jc w:val="both"/>
        <w:rPr>
          <w:rFonts w:ascii="Verdana" w:hAnsi="Verdana"/>
          <w:b/>
        </w:rPr>
      </w:pPr>
      <w:r w:rsidRPr="007212C2">
        <w:rPr>
          <w:rFonts w:ascii="Verdana" w:hAnsi="Verdana"/>
          <w:b/>
          <w:i/>
        </w:rPr>
        <w:tab/>
      </w:r>
      <w:r w:rsidRPr="007212C2">
        <w:rPr>
          <w:rFonts w:ascii="Verdana" w:hAnsi="Verdana"/>
          <w:b/>
        </w:rPr>
        <w:t>Dernek Genel Kurulunun Kuruluş Şekli, Toplanma Zamanı</w:t>
      </w:r>
      <w:r w:rsidR="007A0D46" w:rsidRPr="007212C2">
        <w:rPr>
          <w:rFonts w:ascii="Verdana" w:hAnsi="Verdana"/>
          <w:b/>
        </w:rPr>
        <w:t xml:space="preserve"> ve</w:t>
      </w:r>
      <w:r w:rsidRPr="007212C2">
        <w:rPr>
          <w:rFonts w:ascii="Verdana" w:hAnsi="Verdana"/>
          <w:b/>
        </w:rPr>
        <w:t xml:space="preserve"> Çağrı </w:t>
      </w:r>
      <w:r w:rsidR="00572172" w:rsidRPr="007212C2">
        <w:rPr>
          <w:rFonts w:ascii="Verdana" w:hAnsi="Verdana"/>
          <w:b/>
        </w:rPr>
        <w:t>v</w:t>
      </w:r>
      <w:r w:rsidRPr="007212C2">
        <w:rPr>
          <w:rFonts w:ascii="Verdana" w:hAnsi="Verdana"/>
          <w:b/>
        </w:rPr>
        <w:t>e Toplantı Usulü</w:t>
      </w:r>
    </w:p>
    <w:p w:rsidR="00E57C2E" w:rsidRDefault="001A3C4E" w:rsidP="00E57C2E">
      <w:pPr>
        <w:tabs>
          <w:tab w:val="left" w:pos="540"/>
        </w:tabs>
        <w:ind w:firstLine="540"/>
        <w:jc w:val="both"/>
        <w:rPr>
          <w:rFonts w:ascii="Verdana" w:hAnsi="Verdana"/>
        </w:rPr>
      </w:pPr>
      <w:r w:rsidRPr="007212C2">
        <w:rPr>
          <w:rFonts w:ascii="Verdana" w:hAnsi="Verdana"/>
          <w:b/>
        </w:rPr>
        <w:t>Madde 7</w:t>
      </w:r>
      <w:r w:rsidRPr="007212C2">
        <w:rPr>
          <w:rFonts w:ascii="Verdana" w:hAnsi="Verdana"/>
        </w:rPr>
        <w:t>-</w:t>
      </w:r>
      <w:r w:rsidR="00E57C2E" w:rsidRPr="00E57C2E">
        <w:t xml:space="preserve"> </w:t>
      </w:r>
      <w:r w:rsidR="00E57C2E" w:rsidRPr="00E57C2E">
        <w:rPr>
          <w:rFonts w:ascii="Verdana" w:hAnsi="Verdana"/>
        </w:rPr>
        <w:t>Genel kurul, derneğin en yetkili karar organı olup; derneğe kayıtlı üyelerden oluşur. Genel kurul;</w:t>
      </w:r>
    </w:p>
    <w:p w:rsidR="00E57C2E" w:rsidRPr="00E57C2E" w:rsidRDefault="00E57C2E" w:rsidP="00E57C2E">
      <w:pPr>
        <w:tabs>
          <w:tab w:val="left" w:pos="540"/>
        </w:tabs>
        <w:ind w:firstLine="540"/>
        <w:jc w:val="both"/>
        <w:rPr>
          <w:rFonts w:ascii="Verdana" w:hAnsi="Verdana"/>
        </w:rPr>
      </w:pPr>
    </w:p>
    <w:p w:rsidR="00E57C2E" w:rsidRDefault="00E57C2E" w:rsidP="00E57C2E">
      <w:pPr>
        <w:tabs>
          <w:tab w:val="left" w:pos="540"/>
          <w:tab w:val="left" w:pos="849"/>
        </w:tabs>
        <w:spacing w:line="288" w:lineRule="exact"/>
        <w:ind w:right="-5" w:firstLine="540"/>
        <w:jc w:val="both"/>
        <w:rPr>
          <w:rFonts w:ascii="Verdana" w:hAnsi="Verdana"/>
        </w:rPr>
      </w:pPr>
      <w:r w:rsidRPr="00E57C2E">
        <w:rPr>
          <w:rFonts w:ascii="Verdana" w:hAnsi="Verdana"/>
        </w:rPr>
        <w:t>1-Bu tüzükte belli edilen zamanda olağan,</w:t>
      </w:r>
    </w:p>
    <w:p w:rsidR="00E57C2E" w:rsidRPr="00E57C2E" w:rsidRDefault="00E57C2E" w:rsidP="00E57C2E">
      <w:pPr>
        <w:tabs>
          <w:tab w:val="left" w:pos="540"/>
          <w:tab w:val="left" w:pos="849"/>
        </w:tabs>
        <w:spacing w:line="288" w:lineRule="exact"/>
        <w:ind w:right="-5" w:firstLine="540"/>
        <w:jc w:val="both"/>
        <w:rPr>
          <w:rFonts w:ascii="Verdana" w:hAnsi="Verdana"/>
        </w:rPr>
      </w:pPr>
    </w:p>
    <w:p w:rsidR="00E57C2E" w:rsidRDefault="00E57C2E" w:rsidP="00E57C2E">
      <w:pPr>
        <w:tabs>
          <w:tab w:val="left" w:pos="540"/>
        </w:tabs>
        <w:jc w:val="both"/>
        <w:rPr>
          <w:rFonts w:ascii="Verdana" w:hAnsi="Verdana"/>
        </w:rPr>
      </w:pPr>
      <w:r w:rsidRPr="00E57C2E">
        <w:rPr>
          <w:rFonts w:ascii="Verdana" w:hAnsi="Verdana"/>
        </w:rPr>
        <w:tab/>
        <w:t xml:space="preserve">2-Yönetim veya denetim kurulunun gerekli gördüğü hallerde veya dernek üyelerinden beşte birinin yazılı başvurusu üzerine, yönetim kurulunca olağanüstü toplantıya çağrılır. Yönetim kurulu, genel kurulu toplantıya çağırmazsa; üyelerden birinin başvurusu üzerine sulh </w:t>
      </w:r>
      <w:proofErr w:type="gramStart"/>
      <w:r w:rsidRPr="00E57C2E">
        <w:rPr>
          <w:rFonts w:ascii="Verdana" w:hAnsi="Verdana"/>
        </w:rPr>
        <w:t>hakimi</w:t>
      </w:r>
      <w:proofErr w:type="gramEnd"/>
      <w:r w:rsidRPr="00E57C2E">
        <w:rPr>
          <w:rFonts w:ascii="Verdana" w:hAnsi="Verdana"/>
        </w:rPr>
        <w:t>, üç üyeyi genel kurulu toplantıya çağırmakla görevlendirir</w:t>
      </w:r>
    </w:p>
    <w:p w:rsidR="00E57C2E" w:rsidRPr="00E57C2E" w:rsidRDefault="00E57C2E" w:rsidP="00E57C2E">
      <w:pPr>
        <w:tabs>
          <w:tab w:val="left" w:pos="540"/>
        </w:tabs>
        <w:jc w:val="both"/>
        <w:rPr>
          <w:rFonts w:ascii="Verdana" w:hAnsi="Verdana"/>
        </w:rPr>
      </w:pPr>
    </w:p>
    <w:p w:rsidR="00E57C2E" w:rsidRPr="00E57C2E" w:rsidRDefault="00E57C2E" w:rsidP="00E57C2E">
      <w:pPr>
        <w:tabs>
          <w:tab w:val="left" w:pos="540"/>
        </w:tabs>
        <w:jc w:val="both"/>
        <w:rPr>
          <w:rFonts w:ascii="Verdana" w:hAnsi="Verdana"/>
        </w:rPr>
      </w:pPr>
      <w:r w:rsidRPr="00E57C2E">
        <w:rPr>
          <w:rFonts w:ascii="Verdana" w:hAnsi="Verdana"/>
        </w:rPr>
        <w:tab/>
        <w:t>Olağan genel kurul</w:t>
      </w:r>
      <w:r w:rsidR="004D2F28">
        <w:rPr>
          <w:rFonts w:ascii="Verdana" w:hAnsi="Verdana"/>
        </w:rPr>
        <w:t xml:space="preserve">, </w:t>
      </w:r>
      <w:r w:rsidRPr="002F57CC">
        <w:rPr>
          <w:rFonts w:ascii="Verdana" w:hAnsi="Verdana"/>
          <w:b/>
          <w:u w:val="single"/>
        </w:rPr>
        <w:t>3</w:t>
      </w:r>
      <w:r w:rsidRPr="00E57C2E">
        <w:rPr>
          <w:rFonts w:ascii="Verdana" w:hAnsi="Verdana"/>
        </w:rPr>
        <w:t xml:space="preserve"> yılda bir, </w:t>
      </w:r>
      <w:r w:rsidR="000C324C" w:rsidRPr="002F57CC">
        <w:rPr>
          <w:rFonts w:ascii="Verdana" w:hAnsi="Verdana"/>
          <w:b/>
          <w:u w:val="single"/>
        </w:rPr>
        <w:t>Mayıs</w:t>
      </w:r>
      <w:r w:rsidRPr="00E57C2E">
        <w:rPr>
          <w:rFonts w:ascii="Verdana" w:hAnsi="Verdana"/>
        </w:rPr>
        <w:t xml:space="preserve"> ayı içerisinde, yönetim kurulunca belirlenecek gün yer ve saatte toplanır. </w:t>
      </w:r>
    </w:p>
    <w:p w:rsidR="00E57C2E" w:rsidRDefault="00E57C2E" w:rsidP="00E57C2E">
      <w:pPr>
        <w:tabs>
          <w:tab w:val="left" w:pos="540"/>
        </w:tabs>
        <w:ind w:firstLine="540"/>
        <w:jc w:val="both"/>
        <w:rPr>
          <w:rFonts w:ascii="Verdana" w:hAnsi="Verdana"/>
        </w:rPr>
      </w:pPr>
    </w:p>
    <w:p w:rsidR="001A3C4E" w:rsidRPr="003F77B6" w:rsidRDefault="001A3C4E" w:rsidP="00E57C2E">
      <w:pPr>
        <w:tabs>
          <w:tab w:val="left" w:pos="540"/>
        </w:tabs>
        <w:ind w:firstLine="540"/>
        <w:jc w:val="both"/>
        <w:rPr>
          <w:rFonts w:ascii="Verdana" w:hAnsi="Verdana"/>
          <w:b/>
          <w:i/>
          <w:color w:val="FF0000"/>
        </w:rPr>
      </w:pPr>
      <w:r w:rsidRPr="007212C2">
        <w:rPr>
          <w:rFonts w:ascii="Verdana" w:hAnsi="Verdana"/>
          <w:b/>
          <w:i/>
        </w:rPr>
        <w:t>Çağrı Usulü</w:t>
      </w:r>
    </w:p>
    <w:p w:rsidR="001A3C4E" w:rsidRPr="007212C2" w:rsidRDefault="001A3C4E" w:rsidP="001A3C4E">
      <w:pPr>
        <w:tabs>
          <w:tab w:val="left" w:pos="540"/>
          <w:tab w:val="left" w:pos="1918"/>
        </w:tabs>
        <w:spacing w:line="288" w:lineRule="exact"/>
        <w:ind w:right="-5" w:firstLine="540"/>
        <w:jc w:val="both"/>
        <w:rPr>
          <w:rFonts w:ascii="Verdana" w:hAnsi="Verdana"/>
        </w:rPr>
      </w:pPr>
      <w:r w:rsidRPr="007212C2">
        <w:rPr>
          <w:rFonts w:ascii="Verdana" w:hAnsi="Verdana"/>
        </w:rPr>
        <w:t xml:space="preserve">Yönetim kurulu, dernek tüzüğüne göre genel kurula katılma hakkı bulunan üyelerin listesini düzenler. </w:t>
      </w:r>
      <w:proofErr w:type="gramStart"/>
      <w:r w:rsidRPr="007212C2">
        <w:rPr>
          <w:rFonts w:ascii="Verdana" w:hAnsi="Verdana"/>
        </w:rPr>
        <w:t xml:space="preserve">Genel kurula katılma hakkı bulunan üyeler, </w:t>
      </w:r>
      <w:r w:rsidR="00ED0271" w:rsidRPr="00ED0271">
        <w:rPr>
          <w:rFonts w:ascii="Verdana" w:hAnsi="Verdana"/>
        </w:rPr>
        <w:t>en az on</w:t>
      </w:r>
      <w:r w:rsidR="002F57CC">
        <w:rPr>
          <w:rFonts w:ascii="Verdana" w:hAnsi="Verdana"/>
        </w:rPr>
        <w:t xml:space="preserve"> </w:t>
      </w:r>
      <w:r w:rsidR="00ED0271" w:rsidRPr="00ED0271">
        <w:rPr>
          <w:rFonts w:ascii="Verdana" w:hAnsi="Verdana"/>
        </w:rPr>
        <w:t>beş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w:t>
      </w:r>
      <w:r w:rsidRPr="007212C2">
        <w:rPr>
          <w:rFonts w:ascii="Verdana" w:hAnsi="Verdana"/>
        </w:rPr>
        <w:t xml:space="preserve"> </w:t>
      </w:r>
      <w:proofErr w:type="gramEnd"/>
      <w:r w:rsidRPr="007212C2">
        <w:rPr>
          <w:rFonts w:ascii="Verdana" w:hAnsi="Verdana"/>
        </w:rPr>
        <w:t>Bu çağrıda, çoğunluk sağlanamaması sebebiyle toplantı yapılamazsa, ikinci toplantının hangi gün, saat ve yerde yapılacağı da belirtilir. İlk toplantı ile ikinci toplantı arasındaki süre yedi günden az, altmış günden fazla olamaz.</w:t>
      </w:r>
    </w:p>
    <w:p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 xml:space="preserve">Toplantı, çoğunluk sağlanamaması sebebinin dışında başka bir nedenle geri bırakılırsa, bu durum geri bırakma sebepleri de belirtilmek suretiyle, ilk toplantı için yapılan çağrı usulüne uygun olarak üyelere duyurulur. İkinci toplantının geri </w:t>
      </w:r>
      <w:r w:rsidRPr="007212C2">
        <w:rPr>
          <w:rFonts w:ascii="Verdana" w:hAnsi="Verdana"/>
        </w:rPr>
        <w:lastRenderedPageBreak/>
        <w:t>bırakma tarihinden itibaren en geç altı ay içinde yapılması zorunludur. Üyeler ikinci toplantıya, birinci fıkrada belirtilen esaslara göre yeniden çağrılır.</w:t>
      </w:r>
    </w:p>
    <w:p w:rsidR="001A3C4E" w:rsidRPr="007212C2" w:rsidRDefault="001A3C4E" w:rsidP="001A3C4E">
      <w:pPr>
        <w:tabs>
          <w:tab w:val="left" w:pos="540"/>
        </w:tabs>
        <w:spacing w:after="120" w:line="288" w:lineRule="exact"/>
        <w:ind w:right="-6" w:firstLine="540"/>
        <w:jc w:val="both"/>
        <w:rPr>
          <w:rFonts w:ascii="Verdana" w:hAnsi="Verdana"/>
        </w:rPr>
      </w:pPr>
      <w:r w:rsidRPr="007212C2">
        <w:rPr>
          <w:rFonts w:ascii="Verdana" w:hAnsi="Verdana"/>
        </w:rPr>
        <w:t>Genel kurul toplantısı bir defadan fazla geri bırakılamaz.</w:t>
      </w:r>
    </w:p>
    <w:p w:rsidR="001A3C4E" w:rsidRPr="003F77B6" w:rsidRDefault="001A3C4E" w:rsidP="001A3C4E">
      <w:pPr>
        <w:tabs>
          <w:tab w:val="left" w:pos="540"/>
        </w:tabs>
        <w:spacing w:line="288" w:lineRule="exact"/>
        <w:ind w:right="-5" w:firstLine="540"/>
        <w:jc w:val="both"/>
        <w:rPr>
          <w:rFonts w:ascii="Verdana" w:hAnsi="Verdana"/>
          <w:i/>
          <w:color w:val="FF0000"/>
        </w:rPr>
      </w:pPr>
      <w:r w:rsidRPr="007212C2">
        <w:rPr>
          <w:rFonts w:ascii="Verdana" w:hAnsi="Verdana"/>
          <w:b/>
          <w:i/>
        </w:rPr>
        <w:t>Toplantı Usulü</w:t>
      </w:r>
    </w:p>
    <w:p w:rsidR="006F0FE5" w:rsidRPr="007212C2" w:rsidRDefault="006F0FE5" w:rsidP="006F0FE5">
      <w:pPr>
        <w:tabs>
          <w:tab w:val="left" w:pos="540"/>
        </w:tabs>
        <w:ind w:firstLine="539"/>
        <w:jc w:val="both"/>
        <w:rPr>
          <w:rFonts w:ascii="Verdana" w:hAnsi="Verdana"/>
          <w:szCs w:val="21"/>
        </w:rPr>
      </w:pPr>
      <w:r w:rsidRPr="007212C2">
        <w:rPr>
          <w:rFonts w:ascii="Verdana" w:hAnsi="Verdana"/>
          <w:szCs w:val="21"/>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 xml:space="preserve">Toplantı yeter sayısı sağlanmışsa durum bir tutanakla tespit edilir </w:t>
      </w:r>
      <w:r w:rsidR="00A764AE" w:rsidRPr="007212C2">
        <w:rPr>
          <w:rFonts w:ascii="Verdana" w:hAnsi="Verdana"/>
        </w:rPr>
        <w:t>ve toplantı</w:t>
      </w:r>
      <w:r w:rsidRPr="007212C2">
        <w:rPr>
          <w:rFonts w:ascii="Verdana" w:hAnsi="Verdana"/>
        </w:rPr>
        <w:t xml:space="preserve"> yönetim kurulu başkanı veya görevlendireceği yönetim kurulu üyelerinden biri </w:t>
      </w:r>
      <w:r w:rsidR="00A764AE" w:rsidRPr="007212C2">
        <w:rPr>
          <w:rFonts w:ascii="Verdana" w:hAnsi="Verdana"/>
        </w:rPr>
        <w:t>tarafından açılır</w:t>
      </w:r>
      <w:r w:rsidRPr="007212C2">
        <w:rPr>
          <w:rFonts w:ascii="Verdana" w:hAnsi="Verdana"/>
        </w:rPr>
        <w:t>. Toplantı yeter sayısı sağlanamaması halinde de yönetim kurulunca bir tutanak düzenlenir.</w:t>
      </w:r>
    </w:p>
    <w:p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Açılıştan sonra, toplantıyı yönetmek üzere bir başkan ve yeteri kadar başkan vekili ile yazman seçilerek divan heyeti oluşturulur.</w:t>
      </w:r>
    </w:p>
    <w:p w:rsidR="001A3C4E"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Dernek organlarının seçimi için yapılacak oylamalarda, oy kullanan üyelerin divan heyetine k</w:t>
      </w:r>
      <w:r w:rsidR="002F57CC">
        <w:rPr>
          <w:rFonts w:ascii="Verdana" w:hAnsi="Verdana"/>
        </w:rPr>
        <w:t xml:space="preserve">imliklerini göstermeleri ve </w:t>
      </w:r>
      <w:proofErr w:type="spellStart"/>
      <w:r w:rsidR="002F57CC">
        <w:rPr>
          <w:rFonts w:ascii="Verdana" w:hAnsi="Verdana"/>
        </w:rPr>
        <w:t>hazı</w:t>
      </w:r>
      <w:r w:rsidRPr="007212C2">
        <w:rPr>
          <w:rFonts w:ascii="Verdana" w:hAnsi="Verdana"/>
        </w:rPr>
        <w:t>run</w:t>
      </w:r>
      <w:proofErr w:type="spellEnd"/>
      <w:r w:rsidRPr="007212C2">
        <w:rPr>
          <w:rFonts w:ascii="Verdana" w:hAnsi="Verdana"/>
        </w:rPr>
        <w:t xml:space="preserve"> listesindeki isimlerinin karşılarını imzalamaları zorunludur. </w:t>
      </w:r>
    </w:p>
    <w:p w:rsidR="00496F75" w:rsidRPr="007212C2" w:rsidRDefault="001A3C4E" w:rsidP="001A3C4E">
      <w:pPr>
        <w:tabs>
          <w:tab w:val="left" w:pos="540"/>
        </w:tabs>
        <w:spacing w:line="288" w:lineRule="exact"/>
        <w:ind w:right="-5" w:firstLine="540"/>
        <w:jc w:val="both"/>
        <w:rPr>
          <w:rFonts w:ascii="Verdana" w:hAnsi="Verdana"/>
        </w:rPr>
      </w:pPr>
      <w:r w:rsidRPr="007212C2">
        <w:rPr>
          <w:rFonts w:ascii="Verdana" w:hAnsi="Verdana"/>
        </w:rPr>
        <w:t xml:space="preserve">Toplantının yönetimi ve güvenliğinin sağlanması divan başkanına aittir. </w:t>
      </w:r>
    </w:p>
    <w:p w:rsidR="000B6EEE" w:rsidRPr="007212C2" w:rsidRDefault="001A3C4E" w:rsidP="00A2691B">
      <w:pPr>
        <w:tabs>
          <w:tab w:val="left" w:pos="540"/>
        </w:tabs>
        <w:spacing w:line="288" w:lineRule="exact"/>
        <w:ind w:right="-5" w:firstLine="540"/>
        <w:jc w:val="both"/>
        <w:rPr>
          <w:rFonts w:ascii="Verdana" w:hAnsi="Verdana"/>
        </w:rPr>
      </w:pPr>
      <w:r w:rsidRPr="007212C2">
        <w:rPr>
          <w:rFonts w:ascii="Verdana" w:hAnsi="Verdana"/>
        </w:rPr>
        <w:t>Genel kurul</w:t>
      </w:r>
      <w:r w:rsidR="001B3E61" w:rsidRPr="007212C2">
        <w:rPr>
          <w:rFonts w:ascii="Verdana" w:hAnsi="Verdana"/>
        </w:rPr>
        <w:t>da</w:t>
      </w:r>
      <w:r w:rsidR="000B6EEE" w:rsidRPr="007212C2">
        <w:rPr>
          <w:rFonts w:ascii="Verdana" w:hAnsi="Verdana"/>
        </w:rPr>
        <w:t>,</w:t>
      </w:r>
      <w:r w:rsidR="001B3E61" w:rsidRPr="007212C2">
        <w:rPr>
          <w:rFonts w:ascii="Verdana" w:hAnsi="Verdana"/>
        </w:rPr>
        <w:t xml:space="preserve"> yalnızca gündemde yer alan maddeler görüşülür.</w:t>
      </w:r>
      <w:r w:rsidR="000B6EEE" w:rsidRPr="007212C2">
        <w:rPr>
          <w:rFonts w:ascii="Verdana" w:hAnsi="Verdana"/>
        </w:rPr>
        <w:t xml:space="preserve"> Ancak toplantıda hazır bulunan üyelerin onda biri tarafından görüşülmesi yazılı olarak istenen konuların gündeme alınması zorunludur.</w:t>
      </w:r>
      <w:r w:rsidR="00A2691B" w:rsidRPr="00A2691B">
        <w:rPr>
          <w:rFonts w:ascii="Verdana" w:hAnsi="Verdana"/>
        </w:rPr>
        <w:t xml:space="preserve"> </w:t>
      </w:r>
    </w:p>
    <w:p w:rsidR="001A3C4E" w:rsidRPr="007212C2" w:rsidRDefault="001A3C4E" w:rsidP="00437CE0">
      <w:pPr>
        <w:tabs>
          <w:tab w:val="left" w:pos="540"/>
        </w:tabs>
        <w:spacing w:line="288" w:lineRule="exact"/>
        <w:ind w:right="-5" w:firstLine="540"/>
        <w:jc w:val="both"/>
        <w:rPr>
          <w:rFonts w:ascii="Verdana" w:hAnsi="Verdana"/>
        </w:rPr>
      </w:pPr>
      <w:r w:rsidRPr="007212C2">
        <w:rPr>
          <w:rFonts w:ascii="Verdana" w:hAnsi="Verdana"/>
        </w:rPr>
        <w:t>Genel kurulda her üyenin bir oy hakkı vardır; üye oyunu şahsen kullanmak zorundadır.</w:t>
      </w:r>
      <w:r w:rsidR="00437CE0" w:rsidRPr="007212C2">
        <w:rPr>
          <w:rFonts w:ascii="Verdana" w:hAnsi="Verdana"/>
        </w:rPr>
        <w:t xml:space="preserve"> </w:t>
      </w:r>
      <w:r w:rsidR="00A2691B" w:rsidRPr="007212C2">
        <w:rPr>
          <w:rFonts w:ascii="Verdana" w:hAnsi="Verdana"/>
        </w:rPr>
        <w:t>Onursal üyeler</w:t>
      </w:r>
      <w:r w:rsidR="00A2691B" w:rsidRPr="00A2691B">
        <w:rPr>
          <w:rFonts w:ascii="Verdana" w:hAnsi="Verdana"/>
        </w:rPr>
        <w:t xml:space="preserve"> </w:t>
      </w:r>
      <w:r w:rsidR="00A2691B" w:rsidRPr="007212C2">
        <w:rPr>
          <w:rFonts w:ascii="Verdana" w:hAnsi="Verdana"/>
        </w:rPr>
        <w:t xml:space="preserve">genel kurul toplantılarına katılabilir ancak oy kullanamazlar. </w:t>
      </w:r>
    </w:p>
    <w:p w:rsidR="001A3C4E" w:rsidRPr="007212C2" w:rsidRDefault="001A3C4E" w:rsidP="001A3C4E">
      <w:pPr>
        <w:tabs>
          <w:tab w:val="left" w:pos="540"/>
        </w:tabs>
        <w:spacing w:after="120" w:line="270" w:lineRule="exact"/>
        <w:ind w:right="-6" w:firstLine="539"/>
        <w:jc w:val="both"/>
        <w:rPr>
          <w:rFonts w:ascii="Verdana" w:hAnsi="Verdana"/>
          <w:strike/>
        </w:rPr>
      </w:pPr>
      <w:r w:rsidRPr="007212C2">
        <w:rPr>
          <w:rFonts w:ascii="Verdana" w:hAnsi="Verdana"/>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1A3C4E" w:rsidRPr="007212C2" w:rsidRDefault="001A3C4E" w:rsidP="001A3C4E">
      <w:pPr>
        <w:tabs>
          <w:tab w:val="left" w:pos="540"/>
        </w:tabs>
        <w:ind w:firstLine="540"/>
        <w:jc w:val="both"/>
        <w:rPr>
          <w:rFonts w:ascii="Verdana" w:hAnsi="Verdana"/>
          <w:b/>
        </w:rPr>
      </w:pPr>
      <w:r w:rsidRPr="007212C2">
        <w:rPr>
          <w:rFonts w:ascii="Verdana" w:hAnsi="Verdana"/>
          <w:b/>
        </w:rPr>
        <w:t>Genel Kurulun Oy kullanma ve Karar Alma Usul ve Şekilleri</w:t>
      </w:r>
    </w:p>
    <w:p w:rsidR="001B3CC2" w:rsidRPr="00775C5A" w:rsidRDefault="001A3C4E" w:rsidP="001B3CC2">
      <w:pPr>
        <w:tabs>
          <w:tab w:val="left" w:pos="540"/>
        </w:tabs>
        <w:ind w:firstLine="540"/>
        <w:jc w:val="both"/>
        <w:rPr>
          <w:rFonts w:ascii="Verdana" w:hAnsi="Verdana"/>
        </w:rPr>
      </w:pPr>
      <w:r w:rsidRPr="007212C2">
        <w:rPr>
          <w:rFonts w:ascii="Verdana" w:hAnsi="Verdana"/>
          <w:b/>
        </w:rPr>
        <w:t>Madde 8</w:t>
      </w:r>
      <w:r w:rsidRPr="007212C2">
        <w:rPr>
          <w:rFonts w:ascii="Verdana" w:hAnsi="Verdana"/>
        </w:rPr>
        <w:t>-</w:t>
      </w:r>
      <w:r w:rsidR="001B3CC2" w:rsidRPr="001B3CC2">
        <w:rPr>
          <w:rFonts w:ascii="Verdana" w:hAnsi="Verdana"/>
        </w:rPr>
        <w:t xml:space="preserve"> </w:t>
      </w:r>
      <w:r w:rsidR="001B3CC2" w:rsidRPr="00775C5A">
        <w:rPr>
          <w:rFonts w:ascii="Verdana" w:hAnsi="Verdana"/>
        </w:rPr>
        <w:t xml:space="preserve">Genel kurulda, aksine karar alınmamışsa, </w:t>
      </w:r>
      <w:r w:rsidR="001B3CC2">
        <w:rPr>
          <w:rFonts w:ascii="Verdana" w:hAnsi="Verdana"/>
        </w:rPr>
        <w:t xml:space="preserve">oylamalar </w:t>
      </w:r>
      <w:r w:rsidR="001B3CC2" w:rsidRPr="00AA1BF8">
        <w:rPr>
          <w:rFonts w:ascii="Verdana" w:hAnsi="Verdana"/>
        </w:rPr>
        <w:t xml:space="preserve">açık </w:t>
      </w:r>
      <w:r w:rsidR="001B3CC2" w:rsidRPr="00775C5A">
        <w:rPr>
          <w:rFonts w:ascii="Verdana" w:hAnsi="Verdana"/>
        </w:rPr>
        <w:t xml:space="preserve">olarak </w:t>
      </w:r>
      <w:r w:rsidR="001B3CC2">
        <w:rPr>
          <w:rFonts w:ascii="Verdana" w:hAnsi="Verdana"/>
        </w:rPr>
        <w:t xml:space="preserve">yapılır. </w:t>
      </w:r>
      <w:r w:rsidR="001B3CC2" w:rsidRPr="00775C5A">
        <w:rPr>
          <w:rFonts w:ascii="Verdana" w:hAnsi="Verdana"/>
        </w:rPr>
        <w:t xml:space="preserve">Açık oylamada,  genel kurul başkanının belirteceği yöntem uygulanır. </w:t>
      </w:r>
    </w:p>
    <w:p w:rsidR="001B3CC2" w:rsidRPr="00775C5A" w:rsidRDefault="001B3CC2" w:rsidP="001B3CC2">
      <w:pPr>
        <w:tabs>
          <w:tab w:val="left" w:pos="540"/>
        </w:tabs>
        <w:ind w:firstLine="540"/>
        <w:jc w:val="both"/>
        <w:rPr>
          <w:rFonts w:ascii="Verdana" w:hAnsi="Verdana"/>
        </w:rPr>
      </w:pPr>
      <w:r>
        <w:rPr>
          <w:rFonts w:ascii="Verdana" w:hAnsi="Verdana"/>
        </w:rPr>
        <w:t>Gizli oylama yapılacak olması durumunda ise</w:t>
      </w:r>
      <w:r w:rsidRPr="00775C5A">
        <w:rPr>
          <w:rFonts w:ascii="Verdana" w:hAnsi="Verdana"/>
        </w:rPr>
        <w:t xml:space="preserve">, toplantı başkanı tarafından mühürlenmiş </w:t>
      </w:r>
      <w:proofErr w:type="gramStart"/>
      <w:r w:rsidRPr="00775C5A">
        <w:rPr>
          <w:rFonts w:ascii="Verdana" w:hAnsi="Verdana"/>
        </w:rPr>
        <w:t>kağıtlar</w:t>
      </w:r>
      <w:proofErr w:type="gramEnd"/>
      <w:r w:rsidRPr="00775C5A">
        <w:rPr>
          <w:rFonts w:ascii="Verdana" w:hAnsi="Verdana"/>
        </w:rPr>
        <w:t xml:space="preserve"> veya oy pusulaları üyeler tarafından gereği yapıldıktan sonra içi boş bir kaba atıl</w:t>
      </w:r>
      <w:r>
        <w:rPr>
          <w:rFonts w:ascii="Verdana" w:hAnsi="Verdana"/>
        </w:rPr>
        <w:t>ır ve</w:t>
      </w:r>
      <w:r w:rsidRPr="00775C5A">
        <w:rPr>
          <w:rFonts w:ascii="Verdana" w:hAnsi="Verdana"/>
        </w:rPr>
        <w:t xml:space="preserve"> oy vermenin bitiminden sonra açık dökümü yapılarak </w:t>
      </w:r>
      <w:r>
        <w:rPr>
          <w:rFonts w:ascii="Verdana" w:hAnsi="Verdana"/>
        </w:rPr>
        <w:t>sonuç belirlenir.</w:t>
      </w:r>
    </w:p>
    <w:p w:rsidR="001B3CC2" w:rsidRPr="00775C5A" w:rsidRDefault="001B3CC2" w:rsidP="001B3CC2">
      <w:pPr>
        <w:tabs>
          <w:tab w:val="left" w:pos="540"/>
        </w:tabs>
        <w:spacing w:after="120"/>
        <w:ind w:firstLine="539"/>
        <w:jc w:val="both"/>
        <w:rPr>
          <w:rFonts w:ascii="Verdana" w:hAnsi="Verdana"/>
        </w:rPr>
      </w:pPr>
      <w:r w:rsidRPr="00775C5A">
        <w:rPr>
          <w:rFonts w:ascii="Verdana" w:hAnsi="Verdana"/>
        </w:rPr>
        <w:t>Genel kurul kararları, toplantıya katılan üyelerin salt çoğunluğuyla alınır. Şu kadar ki, tüzük değişikliği ve derneğin feshi kararları, ancak toplantıya katılan üyelerin üçte iki çoğunluğuyla alınabilir.</w:t>
      </w:r>
    </w:p>
    <w:p w:rsidR="00A75663" w:rsidRPr="007212C2" w:rsidRDefault="00A75663" w:rsidP="00350CB8">
      <w:pPr>
        <w:ind w:firstLine="539"/>
        <w:jc w:val="both"/>
        <w:rPr>
          <w:rFonts w:ascii="Verdana" w:hAnsi="Verdana"/>
          <w:b/>
        </w:rPr>
      </w:pPr>
      <w:r w:rsidRPr="007212C2">
        <w:rPr>
          <w:rFonts w:ascii="Verdana" w:hAnsi="Verdana"/>
          <w:b/>
        </w:rPr>
        <w:t>Genel Kurulun Görev ve Yetkileri</w:t>
      </w:r>
    </w:p>
    <w:p w:rsidR="00A75663" w:rsidRPr="007212C2" w:rsidRDefault="00A75663" w:rsidP="00A93BD0">
      <w:pPr>
        <w:ind w:firstLine="540"/>
        <w:jc w:val="both"/>
        <w:rPr>
          <w:rFonts w:ascii="Verdana" w:hAnsi="Verdana"/>
        </w:rPr>
      </w:pPr>
      <w:r w:rsidRPr="007212C2">
        <w:rPr>
          <w:rFonts w:ascii="Verdana" w:hAnsi="Verdana"/>
          <w:b/>
        </w:rPr>
        <w:t>Madde 9</w:t>
      </w:r>
      <w:r w:rsidR="00A93BD0" w:rsidRPr="007212C2">
        <w:rPr>
          <w:rFonts w:ascii="Verdana" w:hAnsi="Verdana"/>
          <w:b/>
        </w:rPr>
        <w:t>-</w:t>
      </w:r>
      <w:r w:rsidRPr="007212C2">
        <w:rPr>
          <w:rFonts w:ascii="Verdana" w:hAnsi="Verdana"/>
        </w:rPr>
        <w:t xml:space="preserve">Aşağıda yazılı hususlar genel kurulca görüşülüp karara bağlanır.    </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1</w:t>
      </w:r>
      <w:r w:rsidRPr="007212C2">
        <w:rPr>
          <w:rFonts w:ascii="Verdana" w:hAnsi="Verdana"/>
        </w:rPr>
        <w:t>-Dernek organlarının seçilmesi,</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2</w:t>
      </w:r>
      <w:r w:rsidRPr="007212C2">
        <w:rPr>
          <w:rFonts w:ascii="Verdana" w:hAnsi="Verdana"/>
        </w:rPr>
        <w:t>-Dernek tüzüğünün değiştirilmesi,</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3</w:t>
      </w:r>
      <w:r w:rsidRPr="007212C2">
        <w:rPr>
          <w:rFonts w:ascii="Verdana" w:hAnsi="Verdana"/>
        </w:rPr>
        <w:t>-Yönetim ve denetim kurulları raporlarının görüşülmesi ve yönetim kurulunun ibrası,</w:t>
      </w:r>
    </w:p>
    <w:p w:rsidR="00A75663" w:rsidRPr="007212C2" w:rsidRDefault="00A75663" w:rsidP="00A75663">
      <w:pPr>
        <w:tabs>
          <w:tab w:val="left" w:pos="540"/>
        </w:tabs>
        <w:jc w:val="both"/>
        <w:rPr>
          <w:rFonts w:ascii="Verdana" w:hAnsi="Verdana"/>
        </w:rPr>
      </w:pPr>
      <w:r w:rsidRPr="007212C2">
        <w:rPr>
          <w:rFonts w:ascii="Verdana" w:hAnsi="Verdana"/>
        </w:rPr>
        <w:lastRenderedPageBreak/>
        <w:tab/>
      </w:r>
      <w:r w:rsidR="002218C2" w:rsidRPr="007212C2">
        <w:rPr>
          <w:rFonts w:ascii="Verdana" w:hAnsi="Verdana"/>
        </w:rPr>
        <w:t>4</w:t>
      </w:r>
      <w:r w:rsidRPr="007212C2">
        <w:rPr>
          <w:rFonts w:ascii="Verdana" w:hAnsi="Verdana"/>
        </w:rPr>
        <w:t>-Yönetim kurulunca hazırlanan bütçenin görüşülüp aynen veya değiştirilerek kabul edilmesi,</w:t>
      </w:r>
    </w:p>
    <w:p w:rsidR="00A75663" w:rsidRPr="007212C2" w:rsidRDefault="00A75663" w:rsidP="00A75663">
      <w:pPr>
        <w:tabs>
          <w:tab w:val="left" w:pos="540"/>
        </w:tabs>
        <w:jc w:val="both"/>
        <w:rPr>
          <w:rFonts w:ascii="Verdana" w:hAnsi="Verdana"/>
        </w:rPr>
      </w:pPr>
      <w:r w:rsidRPr="007212C2">
        <w:rPr>
          <w:rFonts w:ascii="Verdana" w:hAnsi="Verdana"/>
        </w:rPr>
        <w:tab/>
      </w:r>
      <w:r w:rsidR="002218C2" w:rsidRPr="007212C2">
        <w:rPr>
          <w:rFonts w:ascii="Verdana" w:hAnsi="Verdana"/>
        </w:rPr>
        <w:t>5</w:t>
      </w:r>
      <w:r w:rsidRPr="007212C2">
        <w:rPr>
          <w:rFonts w:ascii="Verdana" w:hAnsi="Verdana"/>
        </w:rPr>
        <w:t>-Dernek için gerekli olan taşınmaz malların satın alınması veya mevcut taşınmaz malların satılması hususunda yönetim kuruluna yetki verilmesi,</w:t>
      </w:r>
    </w:p>
    <w:p w:rsidR="00A75663" w:rsidRPr="007212C2" w:rsidRDefault="00A75663" w:rsidP="00292FE7">
      <w:pPr>
        <w:tabs>
          <w:tab w:val="left" w:pos="540"/>
        </w:tabs>
        <w:jc w:val="both"/>
        <w:rPr>
          <w:rFonts w:ascii="Verdana" w:hAnsi="Verdana"/>
        </w:rPr>
      </w:pPr>
      <w:r w:rsidRPr="007212C2">
        <w:rPr>
          <w:rFonts w:ascii="Verdana" w:hAnsi="Verdana"/>
        </w:rPr>
        <w:tab/>
      </w:r>
      <w:r w:rsidR="002218C2" w:rsidRPr="007212C2">
        <w:rPr>
          <w:rFonts w:ascii="Verdana" w:hAnsi="Verdana"/>
        </w:rPr>
        <w:t>6</w:t>
      </w:r>
      <w:r w:rsidRPr="007212C2">
        <w:rPr>
          <w:rFonts w:ascii="Verdana" w:hAnsi="Verdana"/>
        </w:rPr>
        <w:t xml:space="preserve">-Yönetim kurulunca dernek çalışmaları ile </w:t>
      </w:r>
      <w:r w:rsidR="002F21E3">
        <w:rPr>
          <w:rFonts w:ascii="Verdana" w:hAnsi="Verdana"/>
        </w:rPr>
        <w:t>ilgili olarak hazırlanacak yöne</w:t>
      </w:r>
      <w:r w:rsidRPr="007212C2">
        <w:rPr>
          <w:rFonts w:ascii="Verdana" w:hAnsi="Verdana"/>
        </w:rPr>
        <w:t>tmelikleri inceleyip aynen veya değiştirilerek onaylanması,</w:t>
      </w:r>
    </w:p>
    <w:p w:rsidR="00A75663" w:rsidRPr="007212C2" w:rsidRDefault="00A75663" w:rsidP="00A75663">
      <w:pPr>
        <w:tabs>
          <w:tab w:val="left" w:pos="540"/>
        </w:tabs>
        <w:jc w:val="both"/>
        <w:rPr>
          <w:rFonts w:ascii="Verdana" w:hAnsi="Verdana"/>
        </w:rPr>
      </w:pPr>
      <w:r w:rsidRPr="007212C2">
        <w:rPr>
          <w:rFonts w:ascii="Verdana" w:hAnsi="Verdana"/>
        </w:rPr>
        <w:tab/>
      </w:r>
      <w:r w:rsidR="00292FE7">
        <w:rPr>
          <w:rFonts w:ascii="Verdana" w:hAnsi="Verdana"/>
        </w:rPr>
        <w:t>7</w:t>
      </w:r>
      <w:r w:rsidRPr="007212C2">
        <w:rPr>
          <w:rFonts w:ascii="Verdana" w:hAnsi="Verdana"/>
        </w:rPr>
        <w:t>-Derneğin fesih edilmesi,</w:t>
      </w:r>
    </w:p>
    <w:p w:rsidR="00A75663" w:rsidRPr="007212C2" w:rsidRDefault="00A75663" w:rsidP="00A75663">
      <w:pPr>
        <w:tabs>
          <w:tab w:val="left" w:pos="540"/>
        </w:tabs>
        <w:jc w:val="both"/>
        <w:rPr>
          <w:rFonts w:ascii="Verdana" w:hAnsi="Verdana"/>
        </w:rPr>
      </w:pPr>
      <w:r w:rsidRPr="007212C2">
        <w:rPr>
          <w:rFonts w:ascii="Verdana" w:hAnsi="Verdana"/>
        </w:rPr>
        <w:tab/>
      </w:r>
      <w:r w:rsidR="00292FE7">
        <w:rPr>
          <w:rFonts w:ascii="Verdana" w:hAnsi="Verdana"/>
        </w:rPr>
        <w:t>8</w:t>
      </w:r>
      <w:r w:rsidRPr="007212C2">
        <w:rPr>
          <w:rFonts w:ascii="Verdana" w:hAnsi="Verdana"/>
        </w:rPr>
        <w:t>-Yönetim kurulun</w:t>
      </w:r>
      <w:r w:rsidR="005A3C85">
        <w:rPr>
          <w:rFonts w:ascii="Verdana" w:hAnsi="Verdana"/>
        </w:rPr>
        <w:t>un</w:t>
      </w:r>
      <w:r w:rsidRPr="007212C2">
        <w:rPr>
          <w:rFonts w:ascii="Verdana" w:hAnsi="Verdana"/>
        </w:rPr>
        <w:t xml:space="preserve"> diğer önerileri</w:t>
      </w:r>
      <w:r w:rsidR="005A3C85">
        <w:rPr>
          <w:rFonts w:ascii="Verdana" w:hAnsi="Verdana"/>
        </w:rPr>
        <w:t>nin</w:t>
      </w:r>
      <w:r w:rsidRPr="007212C2">
        <w:rPr>
          <w:rFonts w:ascii="Verdana" w:hAnsi="Verdana"/>
        </w:rPr>
        <w:t xml:space="preserve"> incelenip karara bağlanması,</w:t>
      </w:r>
    </w:p>
    <w:p w:rsidR="00A75663" w:rsidRPr="007212C2" w:rsidRDefault="00292FE7" w:rsidP="007A0D46">
      <w:pPr>
        <w:spacing w:after="120"/>
        <w:ind w:firstLine="539"/>
        <w:jc w:val="both"/>
        <w:rPr>
          <w:rFonts w:ascii="Verdana" w:hAnsi="Verdana"/>
          <w:szCs w:val="21"/>
        </w:rPr>
      </w:pPr>
      <w:r>
        <w:rPr>
          <w:rFonts w:ascii="Verdana" w:hAnsi="Verdana"/>
          <w:szCs w:val="21"/>
        </w:rPr>
        <w:t>9</w:t>
      </w:r>
      <w:r w:rsidR="00A75663" w:rsidRPr="007212C2">
        <w:rPr>
          <w:rFonts w:ascii="Verdana" w:hAnsi="Verdana"/>
          <w:szCs w:val="21"/>
        </w:rPr>
        <w:t>-Mevzuatta genel kurulca yapılması belirtilen diğer görevlerin yerine getirilmesi</w:t>
      </w:r>
      <w:r w:rsidR="00A93BD0" w:rsidRPr="007212C2">
        <w:rPr>
          <w:rFonts w:ascii="Verdana" w:hAnsi="Verdana"/>
          <w:szCs w:val="21"/>
        </w:rPr>
        <w:t>,</w:t>
      </w:r>
    </w:p>
    <w:p w:rsidR="007212C2" w:rsidRPr="007212C2" w:rsidRDefault="007212C2" w:rsidP="007212C2">
      <w:pPr>
        <w:ind w:firstLine="539"/>
        <w:jc w:val="both"/>
        <w:rPr>
          <w:rFonts w:ascii="Verdana" w:hAnsi="Verdana"/>
        </w:rPr>
      </w:pPr>
      <w:r w:rsidRPr="007212C2">
        <w:rPr>
          <w:rFonts w:ascii="Verdana" w:hAnsi="Verdana"/>
          <w:szCs w:val="21"/>
        </w:rPr>
        <w:t>Genel kurul,  derneğin diğer organlarını denetler ve onları haklı sebeplerle her zaman görevden alabilir.</w:t>
      </w:r>
    </w:p>
    <w:p w:rsidR="00A93BD0" w:rsidRPr="007212C2" w:rsidRDefault="00A93BD0" w:rsidP="007212C2">
      <w:pPr>
        <w:spacing w:after="240"/>
        <w:ind w:firstLine="539"/>
        <w:jc w:val="both"/>
        <w:rPr>
          <w:rFonts w:ascii="Verdana" w:hAnsi="Verdana"/>
          <w:szCs w:val="21"/>
        </w:rPr>
      </w:pPr>
      <w:r w:rsidRPr="007212C2">
        <w:rPr>
          <w:rFonts w:ascii="Verdana" w:hAnsi="Verdana"/>
        </w:rPr>
        <w:t xml:space="preserve">Genel kurul, </w:t>
      </w:r>
      <w:r w:rsidR="007212C2" w:rsidRPr="007212C2">
        <w:rPr>
          <w:rFonts w:ascii="Verdana" w:hAnsi="Verdana"/>
          <w:szCs w:val="21"/>
        </w:rPr>
        <w:t>üyeliğe kabul ve üyelikten çıkarma hakkında son kararı verir. D</w:t>
      </w:r>
      <w:r w:rsidRPr="007212C2">
        <w:rPr>
          <w:rFonts w:ascii="Verdana" w:hAnsi="Verdana"/>
        </w:rPr>
        <w:t>erneğin en yetkili organı olarak</w:t>
      </w:r>
      <w:r w:rsidRPr="007212C2">
        <w:rPr>
          <w:rFonts w:ascii="Verdana" w:hAnsi="Verdana"/>
          <w:b/>
          <w:bCs/>
          <w:szCs w:val="21"/>
        </w:rPr>
        <w:t xml:space="preserve"> </w:t>
      </w:r>
      <w:r w:rsidRPr="007212C2">
        <w:rPr>
          <w:rFonts w:ascii="Verdana" w:hAnsi="Verdana"/>
          <w:szCs w:val="21"/>
        </w:rPr>
        <w:t>derneğin diğer bir organına verilmemiş olan işleri görür ve yetkileri kullanır.</w:t>
      </w:r>
    </w:p>
    <w:p w:rsidR="002218C2" w:rsidRPr="007212C2" w:rsidRDefault="001A3C4E" w:rsidP="002218C2">
      <w:pPr>
        <w:tabs>
          <w:tab w:val="left" w:pos="540"/>
        </w:tabs>
        <w:jc w:val="both"/>
        <w:rPr>
          <w:rFonts w:ascii="Verdana" w:hAnsi="Verdana"/>
          <w:b/>
        </w:rPr>
      </w:pPr>
      <w:r w:rsidRPr="007212C2">
        <w:rPr>
          <w:rFonts w:ascii="Verdana" w:hAnsi="Verdana"/>
        </w:rPr>
        <w:tab/>
      </w:r>
      <w:r w:rsidR="002218C2" w:rsidRPr="007212C2">
        <w:rPr>
          <w:rFonts w:ascii="Verdana" w:hAnsi="Verdana"/>
          <w:b/>
        </w:rPr>
        <w:t xml:space="preserve">Yönetim Kurulunun Teşkili, </w:t>
      </w:r>
      <w:proofErr w:type="gramStart"/>
      <w:r w:rsidR="002218C2" w:rsidRPr="007212C2">
        <w:rPr>
          <w:rFonts w:ascii="Verdana" w:hAnsi="Verdana"/>
          <w:b/>
        </w:rPr>
        <w:t>Görev  ve</w:t>
      </w:r>
      <w:proofErr w:type="gramEnd"/>
      <w:r w:rsidR="002218C2" w:rsidRPr="007212C2">
        <w:rPr>
          <w:rFonts w:ascii="Verdana" w:hAnsi="Verdana"/>
          <w:b/>
        </w:rPr>
        <w:t xml:space="preserve"> Yetkileri</w:t>
      </w:r>
    </w:p>
    <w:p w:rsidR="002218C2" w:rsidRPr="007212C2" w:rsidRDefault="002218C2" w:rsidP="002218C2">
      <w:pPr>
        <w:tabs>
          <w:tab w:val="left" w:pos="540"/>
        </w:tabs>
        <w:jc w:val="both"/>
        <w:rPr>
          <w:rFonts w:ascii="Verdana" w:hAnsi="Verdana"/>
        </w:rPr>
      </w:pPr>
      <w:r w:rsidRPr="007212C2">
        <w:rPr>
          <w:rFonts w:ascii="Verdana" w:hAnsi="Verdana"/>
          <w:b/>
          <w:i/>
        </w:rPr>
        <w:tab/>
      </w:r>
      <w:r w:rsidRPr="007212C2">
        <w:rPr>
          <w:rFonts w:ascii="Verdana" w:hAnsi="Verdana"/>
          <w:b/>
        </w:rPr>
        <w:t>Madde 10</w:t>
      </w:r>
      <w:r w:rsidRPr="007212C2">
        <w:rPr>
          <w:rFonts w:ascii="Verdana" w:hAnsi="Verdana"/>
        </w:rPr>
        <w:t>-</w:t>
      </w:r>
      <w:proofErr w:type="gramStart"/>
      <w:r w:rsidRPr="007212C2">
        <w:rPr>
          <w:rFonts w:ascii="Verdana" w:hAnsi="Verdana"/>
        </w:rPr>
        <w:t>Yönetim</w:t>
      </w:r>
      <w:r w:rsidR="00A764AE">
        <w:rPr>
          <w:rFonts w:ascii="Verdana" w:hAnsi="Verdana"/>
        </w:rPr>
        <w:t xml:space="preserve"> </w:t>
      </w:r>
      <w:r w:rsidRPr="007212C2">
        <w:rPr>
          <w:rFonts w:ascii="Verdana" w:hAnsi="Verdana"/>
        </w:rPr>
        <w:t>kurulu</w:t>
      </w:r>
      <w:proofErr w:type="gramEnd"/>
      <w:r w:rsidR="005A3C85">
        <w:rPr>
          <w:rFonts w:ascii="Verdana" w:hAnsi="Verdana"/>
        </w:rPr>
        <w:t>,</w:t>
      </w:r>
      <w:r w:rsidRPr="007212C2">
        <w:rPr>
          <w:rFonts w:ascii="Verdana" w:hAnsi="Verdana"/>
        </w:rPr>
        <w:t xml:space="preserve"> </w:t>
      </w:r>
      <w:r w:rsidRPr="002F57CC">
        <w:rPr>
          <w:rFonts w:ascii="Verdana" w:hAnsi="Verdana"/>
          <w:b/>
        </w:rPr>
        <w:t>beş</w:t>
      </w:r>
      <w:r w:rsidRPr="002F57CC">
        <w:rPr>
          <w:rFonts w:ascii="Verdana" w:hAnsi="Verdana"/>
        </w:rPr>
        <w:t xml:space="preserve"> </w:t>
      </w:r>
      <w:r w:rsidRPr="007212C2">
        <w:rPr>
          <w:rFonts w:ascii="Verdana" w:hAnsi="Verdana"/>
        </w:rPr>
        <w:t xml:space="preserve">asıl ve </w:t>
      </w:r>
      <w:r w:rsidRPr="002F57CC">
        <w:rPr>
          <w:rFonts w:ascii="Verdana" w:hAnsi="Verdana"/>
          <w:b/>
        </w:rPr>
        <w:t>beş</w:t>
      </w:r>
      <w:r w:rsidRPr="007212C2">
        <w:rPr>
          <w:rFonts w:ascii="Verdana" w:hAnsi="Verdana"/>
        </w:rPr>
        <w:t xml:space="preserve"> yedek</w:t>
      </w:r>
      <w:r w:rsidRPr="007212C2">
        <w:rPr>
          <w:rFonts w:ascii="Verdana" w:hAnsi="Verdana"/>
          <w:szCs w:val="21"/>
        </w:rPr>
        <w:t xml:space="preserve"> </w:t>
      </w:r>
      <w:r w:rsidRPr="007212C2">
        <w:rPr>
          <w:rFonts w:ascii="Verdana" w:hAnsi="Verdana"/>
        </w:rPr>
        <w:t xml:space="preserve">üye olarak genel kurulca seçilir. </w:t>
      </w:r>
    </w:p>
    <w:p w:rsidR="002218C2" w:rsidRPr="007212C2" w:rsidRDefault="002218C2" w:rsidP="00C46D05">
      <w:pPr>
        <w:tabs>
          <w:tab w:val="left" w:pos="540"/>
        </w:tabs>
        <w:ind w:firstLine="540"/>
        <w:jc w:val="both"/>
        <w:rPr>
          <w:rFonts w:ascii="Verdana" w:hAnsi="Verdana"/>
        </w:rPr>
      </w:pPr>
      <w:r w:rsidRPr="007212C2">
        <w:rPr>
          <w:rFonts w:ascii="Verdana" w:hAnsi="Verdana"/>
        </w:rPr>
        <w:t xml:space="preserve">Yönetim kurulu, seçimden sonraki ilk toplantısında bir kararla görev bölüşümü yaparak başkan, başkan yardımcısı, sekreter, sayman ve </w:t>
      </w:r>
      <w:proofErr w:type="spellStart"/>
      <w:r w:rsidRPr="007212C2">
        <w:rPr>
          <w:rFonts w:ascii="Verdana" w:hAnsi="Verdana"/>
        </w:rPr>
        <w:t>üye’yi</w:t>
      </w:r>
      <w:proofErr w:type="spellEnd"/>
      <w:r w:rsidRPr="007212C2">
        <w:rPr>
          <w:rFonts w:ascii="Verdana" w:hAnsi="Verdana"/>
        </w:rPr>
        <w:t xml:space="preserve"> belirler.  </w:t>
      </w:r>
      <w:r w:rsidRPr="007212C2">
        <w:rPr>
          <w:rFonts w:ascii="Verdana" w:hAnsi="Verdana"/>
        </w:rPr>
        <w:tab/>
        <w:t xml:space="preserve"> </w:t>
      </w:r>
    </w:p>
    <w:p w:rsidR="002218C2" w:rsidRPr="007212C2" w:rsidRDefault="002218C2" w:rsidP="002218C2">
      <w:pPr>
        <w:tabs>
          <w:tab w:val="left" w:pos="540"/>
        </w:tabs>
        <w:spacing w:after="240"/>
        <w:jc w:val="both"/>
        <w:rPr>
          <w:rFonts w:ascii="Verdana" w:hAnsi="Verdana"/>
        </w:rPr>
      </w:pPr>
      <w:r w:rsidRPr="007212C2">
        <w:rPr>
          <w:rFonts w:ascii="Verdana" w:hAnsi="Verdana"/>
        </w:rPr>
        <w:tab/>
        <w:t xml:space="preserve">Yönetim kurulu asıl üyeliğinde istifa veya başka sebeplerden dolayı boşalma olduğu </w:t>
      </w:r>
      <w:proofErr w:type="gramStart"/>
      <w:r w:rsidRPr="007212C2">
        <w:rPr>
          <w:rFonts w:ascii="Verdana" w:hAnsi="Verdana"/>
        </w:rPr>
        <w:t>taktirde</w:t>
      </w:r>
      <w:proofErr w:type="gramEnd"/>
      <w:r w:rsidRPr="007212C2">
        <w:rPr>
          <w:rFonts w:ascii="Verdana" w:hAnsi="Verdana"/>
        </w:rPr>
        <w:t xml:space="preserve"> genel kurulda aldığı oy çokluğu sırasına göre yedek üyelerin göreve çağrılması mecburidir. </w:t>
      </w:r>
      <w:r w:rsidR="00A764AE">
        <w:rPr>
          <w:rFonts w:ascii="Verdana" w:hAnsi="Verdana"/>
        </w:rPr>
        <w:t xml:space="preserve"> </w:t>
      </w:r>
    </w:p>
    <w:p w:rsidR="002218C2" w:rsidRPr="007212C2" w:rsidRDefault="002218C2" w:rsidP="002218C2">
      <w:pPr>
        <w:tabs>
          <w:tab w:val="left" w:pos="540"/>
        </w:tabs>
        <w:jc w:val="both"/>
        <w:rPr>
          <w:rFonts w:ascii="Verdana" w:hAnsi="Verdana"/>
          <w:b/>
          <w:i/>
        </w:rPr>
      </w:pPr>
      <w:r w:rsidRPr="007212C2">
        <w:rPr>
          <w:rFonts w:ascii="Verdana" w:hAnsi="Verdana"/>
        </w:rPr>
        <w:tab/>
      </w:r>
      <w:r w:rsidRPr="007212C2">
        <w:rPr>
          <w:rFonts w:ascii="Verdana" w:hAnsi="Verdana"/>
          <w:b/>
          <w:i/>
        </w:rPr>
        <w:t xml:space="preserve">Yönetim Kurulunun Görev ve Yetkileri </w:t>
      </w:r>
    </w:p>
    <w:p w:rsidR="002218C2" w:rsidRPr="007212C2" w:rsidRDefault="002218C2" w:rsidP="002218C2">
      <w:pPr>
        <w:tabs>
          <w:tab w:val="left" w:pos="540"/>
        </w:tabs>
        <w:jc w:val="both"/>
        <w:rPr>
          <w:rFonts w:ascii="Verdana" w:hAnsi="Verdana"/>
        </w:rPr>
      </w:pPr>
      <w:r w:rsidRPr="007212C2">
        <w:rPr>
          <w:rFonts w:ascii="Verdana" w:hAnsi="Verdana"/>
        </w:rPr>
        <w:tab/>
        <w:t>Yönetim kurulu aşağıdaki hususları yerine getirir.</w:t>
      </w:r>
    </w:p>
    <w:p w:rsidR="002218C2" w:rsidRPr="007212C2" w:rsidRDefault="002218C2" w:rsidP="002218C2">
      <w:pPr>
        <w:tabs>
          <w:tab w:val="left" w:pos="540"/>
        </w:tabs>
        <w:jc w:val="both"/>
        <w:rPr>
          <w:rFonts w:ascii="Verdana" w:hAnsi="Verdana"/>
        </w:rPr>
      </w:pPr>
      <w:r w:rsidRPr="007212C2">
        <w:rPr>
          <w:rFonts w:ascii="Verdana" w:hAnsi="Verdana"/>
        </w:rPr>
        <w:tab/>
        <w:t>1-Derneği temsil etmek veya bu hususta kendi üyelerinden bir veya birkaçına yetki vermek,</w:t>
      </w:r>
    </w:p>
    <w:p w:rsidR="002218C2" w:rsidRPr="007212C2" w:rsidRDefault="002218C2" w:rsidP="002218C2">
      <w:pPr>
        <w:tabs>
          <w:tab w:val="left" w:pos="540"/>
        </w:tabs>
        <w:jc w:val="both"/>
        <w:rPr>
          <w:rFonts w:ascii="Verdana" w:hAnsi="Verdana"/>
        </w:rPr>
      </w:pPr>
      <w:r w:rsidRPr="007212C2">
        <w:rPr>
          <w:rFonts w:ascii="Verdana" w:hAnsi="Verdana"/>
        </w:rPr>
        <w:tab/>
        <w:t xml:space="preserve">2-Gelir ve gider hesaplarına ilişkin </w:t>
      </w:r>
      <w:r w:rsidR="005A3C85">
        <w:rPr>
          <w:rFonts w:ascii="Verdana" w:hAnsi="Verdana"/>
        </w:rPr>
        <w:t>işlemleri</w:t>
      </w:r>
      <w:r w:rsidRPr="007212C2">
        <w:rPr>
          <w:rFonts w:ascii="Verdana" w:hAnsi="Verdana"/>
        </w:rPr>
        <w:t xml:space="preserve"> yapmak ve gelecek döneme ait bütçeyi hazırlayarak genel kurula sunmak,</w:t>
      </w:r>
    </w:p>
    <w:p w:rsidR="002218C2" w:rsidRPr="007212C2" w:rsidRDefault="002218C2" w:rsidP="002218C2">
      <w:pPr>
        <w:tabs>
          <w:tab w:val="left" w:pos="540"/>
        </w:tabs>
        <w:jc w:val="both"/>
        <w:rPr>
          <w:rFonts w:ascii="Verdana" w:hAnsi="Verdana"/>
        </w:rPr>
      </w:pPr>
      <w:r w:rsidRPr="007212C2">
        <w:rPr>
          <w:rFonts w:ascii="Verdana" w:hAnsi="Verdana"/>
        </w:rPr>
        <w:tab/>
        <w:t>3-Derneğin çalışmaları ile ilgili yönetmelikleri hazırlayarak genel kurul onayına sunmak</w:t>
      </w:r>
    </w:p>
    <w:p w:rsidR="002218C2" w:rsidRPr="007212C2" w:rsidRDefault="00CF5065" w:rsidP="002218C2">
      <w:pPr>
        <w:tabs>
          <w:tab w:val="left" w:pos="540"/>
        </w:tabs>
        <w:jc w:val="both"/>
        <w:rPr>
          <w:rFonts w:ascii="Verdana" w:hAnsi="Verdana"/>
        </w:rPr>
      </w:pPr>
      <w:r>
        <w:rPr>
          <w:rFonts w:ascii="Verdana" w:hAnsi="Verdana"/>
        </w:rPr>
        <w:tab/>
        <w:t>4</w:t>
      </w:r>
      <w:r w:rsidR="002218C2" w:rsidRPr="007212C2">
        <w:rPr>
          <w:rFonts w:ascii="Verdana" w:hAnsi="Verdana"/>
        </w:rPr>
        <w:t>-Gere</w:t>
      </w:r>
      <w:r w:rsidR="00DD307C">
        <w:rPr>
          <w:rFonts w:ascii="Verdana" w:hAnsi="Verdana"/>
        </w:rPr>
        <w:t>k</w:t>
      </w:r>
      <w:r w:rsidR="002218C2" w:rsidRPr="007212C2">
        <w:rPr>
          <w:rFonts w:ascii="Verdana" w:hAnsi="Verdana"/>
        </w:rPr>
        <w:t>li görülen yerlerde temsilcilik açılmasını sağlamak</w:t>
      </w:r>
    </w:p>
    <w:p w:rsidR="002218C2" w:rsidRPr="007212C2" w:rsidRDefault="002218C2" w:rsidP="002218C2">
      <w:pPr>
        <w:tabs>
          <w:tab w:val="left" w:pos="540"/>
        </w:tabs>
        <w:jc w:val="both"/>
        <w:rPr>
          <w:rFonts w:ascii="Verdana" w:hAnsi="Verdana"/>
        </w:rPr>
      </w:pPr>
      <w:r w:rsidRPr="007212C2">
        <w:rPr>
          <w:rFonts w:ascii="Verdana" w:hAnsi="Verdana"/>
        </w:rPr>
        <w:tab/>
      </w:r>
      <w:r w:rsidR="00CF5065">
        <w:rPr>
          <w:rFonts w:ascii="Verdana" w:hAnsi="Verdana"/>
        </w:rPr>
        <w:t>5</w:t>
      </w:r>
      <w:r w:rsidRPr="007212C2">
        <w:rPr>
          <w:rFonts w:ascii="Verdana" w:hAnsi="Verdana"/>
        </w:rPr>
        <w:t>-Genel kurulda alınan kararları uygulamak,</w:t>
      </w:r>
    </w:p>
    <w:p w:rsidR="00016E41" w:rsidRPr="00775C5A" w:rsidRDefault="002218C2" w:rsidP="00016E41">
      <w:pPr>
        <w:tabs>
          <w:tab w:val="left" w:pos="540"/>
        </w:tabs>
        <w:jc w:val="both"/>
        <w:rPr>
          <w:rFonts w:ascii="Verdana" w:hAnsi="Verdana"/>
        </w:rPr>
      </w:pPr>
      <w:r w:rsidRPr="007212C2">
        <w:rPr>
          <w:rFonts w:ascii="Verdana" w:hAnsi="Verdana"/>
        </w:rPr>
        <w:tab/>
      </w:r>
      <w:r w:rsidR="00CF5065">
        <w:rPr>
          <w:rFonts w:ascii="Verdana" w:hAnsi="Verdana"/>
        </w:rPr>
        <w:t>6</w:t>
      </w:r>
      <w:r w:rsidRPr="007212C2">
        <w:rPr>
          <w:rFonts w:ascii="Verdana" w:hAnsi="Verdana"/>
        </w:rPr>
        <w:t>-</w:t>
      </w:r>
      <w:r w:rsidR="00016E41" w:rsidRPr="00775C5A">
        <w:rPr>
          <w:rFonts w:ascii="Verdana" w:hAnsi="Verdana"/>
        </w:rPr>
        <w:t>Her faaliyet yılı sonunda derneğin</w:t>
      </w:r>
      <w:r w:rsidR="00016E41">
        <w:rPr>
          <w:rFonts w:ascii="Verdana" w:hAnsi="Verdana"/>
        </w:rPr>
        <w:t xml:space="preserve"> işletme hesabı tablosu veya </w:t>
      </w:r>
      <w:r w:rsidR="00016E41" w:rsidRPr="00775C5A">
        <w:rPr>
          <w:rFonts w:ascii="Verdana" w:hAnsi="Verdana"/>
        </w:rPr>
        <w:t xml:space="preserve">bilanço ve </w:t>
      </w:r>
      <w:r w:rsidR="00016E41">
        <w:rPr>
          <w:rFonts w:ascii="Verdana" w:hAnsi="Verdana"/>
        </w:rPr>
        <w:t xml:space="preserve">gelir tablosu ile </w:t>
      </w:r>
      <w:r w:rsidR="00016E41" w:rsidRPr="00775C5A">
        <w:rPr>
          <w:rFonts w:ascii="Verdana" w:hAnsi="Verdana"/>
        </w:rPr>
        <w:t>yönetim kurulu çalışmalarını açıklayan raporunu düzenlemek,  toplandığında genel kurula sunmak</w:t>
      </w:r>
      <w:r w:rsidR="00016E41">
        <w:rPr>
          <w:rFonts w:ascii="Verdana" w:hAnsi="Verdana"/>
        </w:rPr>
        <w:t>,</w:t>
      </w:r>
    </w:p>
    <w:p w:rsidR="002218C2" w:rsidRPr="007212C2" w:rsidRDefault="002218C2" w:rsidP="002218C2">
      <w:pPr>
        <w:tabs>
          <w:tab w:val="left" w:pos="540"/>
        </w:tabs>
        <w:jc w:val="both"/>
        <w:rPr>
          <w:rFonts w:ascii="Verdana" w:hAnsi="Verdana"/>
        </w:rPr>
      </w:pPr>
      <w:r w:rsidRPr="007212C2">
        <w:rPr>
          <w:rFonts w:ascii="Verdana" w:hAnsi="Verdana"/>
        </w:rPr>
        <w:tab/>
      </w:r>
      <w:r w:rsidR="00CF5065">
        <w:rPr>
          <w:rFonts w:ascii="Verdana" w:hAnsi="Verdana"/>
        </w:rPr>
        <w:t>7</w:t>
      </w:r>
      <w:r w:rsidRPr="007212C2">
        <w:rPr>
          <w:rFonts w:ascii="Verdana" w:hAnsi="Verdana"/>
        </w:rPr>
        <w:t>-</w:t>
      </w:r>
      <w:r w:rsidR="0024339A" w:rsidRPr="0024339A">
        <w:rPr>
          <w:rFonts w:ascii="Verdana" w:hAnsi="Verdana"/>
        </w:rPr>
        <w:t xml:space="preserve"> </w:t>
      </w:r>
      <w:r w:rsidR="0024339A">
        <w:rPr>
          <w:rFonts w:ascii="Verdana" w:hAnsi="Verdana"/>
        </w:rPr>
        <w:t>Bütçenin uygulanmasını sağlamak,</w:t>
      </w:r>
    </w:p>
    <w:p w:rsidR="002218C2" w:rsidRPr="007212C2" w:rsidRDefault="002218C2" w:rsidP="002218C2">
      <w:pPr>
        <w:tabs>
          <w:tab w:val="left" w:pos="540"/>
        </w:tabs>
        <w:jc w:val="both"/>
        <w:rPr>
          <w:rFonts w:ascii="Verdana" w:hAnsi="Verdana"/>
          <w:b/>
          <w:i/>
        </w:rPr>
      </w:pPr>
      <w:r w:rsidRPr="007212C2">
        <w:rPr>
          <w:rFonts w:ascii="Verdana" w:hAnsi="Verdana"/>
        </w:rPr>
        <w:tab/>
      </w:r>
      <w:r w:rsidR="00CF5065">
        <w:rPr>
          <w:rFonts w:ascii="Verdana" w:hAnsi="Verdana"/>
        </w:rPr>
        <w:t>8</w:t>
      </w:r>
      <w:r w:rsidRPr="007212C2">
        <w:rPr>
          <w:rFonts w:ascii="Verdana" w:hAnsi="Verdana"/>
        </w:rPr>
        <w:t>-Derneğe üye alınması veya üyelikten çıkarılma hususlarında karar vermek.</w:t>
      </w:r>
    </w:p>
    <w:p w:rsidR="002218C2" w:rsidRPr="007212C2" w:rsidRDefault="005F5C12" w:rsidP="005F5C12">
      <w:pPr>
        <w:tabs>
          <w:tab w:val="left" w:pos="540"/>
        </w:tabs>
        <w:jc w:val="both"/>
        <w:rPr>
          <w:rFonts w:ascii="Verdana" w:hAnsi="Verdana"/>
        </w:rPr>
      </w:pPr>
      <w:r>
        <w:rPr>
          <w:rFonts w:ascii="Verdana" w:hAnsi="Verdana"/>
        </w:rPr>
        <w:tab/>
      </w:r>
      <w:r w:rsidR="00CF5065">
        <w:rPr>
          <w:rFonts w:ascii="Verdana" w:hAnsi="Verdana"/>
        </w:rPr>
        <w:t>9</w:t>
      </w:r>
      <w:r w:rsidR="002218C2" w:rsidRPr="007212C2">
        <w:rPr>
          <w:rFonts w:ascii="Verdana" w:hAnsi="Verdana"/>
        </w:rPr>
        <w:t>-Derneğin amacını gerçekleştirmek için her çeşit kararı almak ve uygulamak,</w:t>
      </w:r>
    </w:p>
    <w:p w:rsidR="002218C2" w:rsidRPr="007212C2" w:rsidRDefault="002218C2" w:rsidP="00EE3C14">
      <w:pPr>
        <w:tabs>
          <w:tab w:val="left" w:pos="540"/>
        </w:tabs>
        <w:spacing w:after="120"/>
        <w:ind w:firstLine="539"/>
        <w:jc w:val="both"/>
        <w:rPr>
          <w:rFonts w:ascii="Verdana" w:hAnsi="Verdana"/>
        </w:rPr>
      </w:pPr>
      <w:r w:rsidRPr="007212C2">
        <w:rPr>
          <w:rFonts w:ascii="Verdana" w:hAnsi="Verdana"/>
        </w:rPr>
        <w:t>1</w:t>
      </w:r>
      <w:r w:rsidR="00CF5065">
        <w:rPr>
          <w:rFonts w:ascii="Verdana" w:hAnsi="Verdana"/>
        </w:rPr>
        <w:t>0</w:t>
      </w:r>
      <w:r w:rsidRPr="007212C2">
        <w:rPr>
          <w:rFonts w:ascii="Verdana" w:hAnsi="Verdana"/>
        </w:rPr>
        <w:t>-Mevzuatın kendisine verdiği diğer görevleri yapmak ve yetkileri kullanmak,</w:t>
      </w:r>
    </w:p>
    <w:p w:rsidR="001A3C4E" w:rsidRPr="007212C2" w:rsidRDefault="001A3C4E" w:rsidP="001A3C4E">
      <w:pPr>
        <w:tabs>
          <w:tab w:val="left" w:pos="540"/>
        </w:tabs>
        <w:jc w:val="both"/>
        <w:rPr>
          <w:rFonts w:ascii="Verdana" w:hAnsi="Verdana"/>
          <w:b/>
        </w:rPr>
      </w:pPr>
      <w:r w:rsidRPr="007212C2">
        <w:rPr>
          <w:rFonts w:ascii="Verdana" w:hAnsi="Verdana"/>
          <w:b/>
          <w:i/>
        </w:rPr>
        <w:tab/>
      </w:r>
      <w:r w:rsidRPr="007212C2">
        <w:rPr>
          <w:rFonts w:ascii="Verdana" w:hAnsi="Verdana"/>
          <w:b/>
        </w:rPr>
        <w:t>Denetim Kurulunun Teşkili</w:t>
      </w:r>
      <w:r w:rsidR="002218C2" w:rsidRPr="007212C2">
        <w:rPr>
          <w:rFonts w:ascii="Verdana" w:hAnsi="Verdana"/>
          <w:b/>
        </w:rPr>
        <w:t>,</w:t>
      </w:r>
      <w:r w:rsidRPr="007212C2">
        <w:rPr>
          <w:rFonts w:ascii="Verdana" w:hAnsi="Verdana"/>
          <w:b/>
        </w:rPr>
        <w:t xml:space="preserve"> Görev</w:t>
      </w:r>
      <w:r w:rsidR="002218C2" w:rsidRPr="007212C2">
        <w:rPr>
          <w:rFonts w:ascii="Verdana" w:hAnsi="Verdana"/>
          <w:b/>
        </w:rPr>
        <w:t xml:space="preserve"> ve Yetkileri</w:t>
      </w:r>
    </w:p>
    <w:p w:rsidR="001A3C4E" w:rsidRPr="007212C2" w:rsidRDefault="001A3C4E" w:rsidP="001A3C4E">
      <w:pPr>
        <w:tabs>
          <w:tab w:val="left" w:pos="540"/>
        </w:tabs>
        <w:jc w:val="both"/>
        <w:rPr>
          <w:rFonts w:ascii="Verdana" w:hAnsi="Verdana"/>
        </w:rPr>
      </w:pPr>
      <w:r w:rsidRPr="007212C2">
        <w:rPr>
          <w:rFonts w:ascii="Verdana" w:hAnsi="Verdana"/>
          <w:b/>
          <w:i/>
        </w:rPr>
        <w:tab/>
      </w:r>
      <w:r w:rsidRPr="007212C2">
        <w:rPr>
          <w:rFonts w:ascii="Verdana" w:hAnsi="Verdana"/>
          <w:b/>
        </w:rPr>
        <w:t>Madde 11-</w:t>
      </w:r>
      <w:proofErr w:type="gramStart"/>
      <w:r w:rsidRPr="007212C2">
        <w:rPr>
          <w:rFonts w:ascii="Verdana" w:hAnsi="Verdana"/>
        </w:rPr>
        <w:t>Denetim kurulu</w:t>
      </w:r>
      <w:proofErr w:type="gramEnd"/>
      <w:r w:rsidR="005A3C85">
        <w:rPr>
          <w:rFonts w:ascii="Verdana" w:hAnsi="Verdana"/>
        </w:rPr>
        <w:t>,</w:t>
      </w:r>
      <w:r w:rsidRPr="007212C2">
        <w:rPr>
          <w:rFonts w:ascii="Verdana" w:hAnsi="Verdana"/>
        </w:rPr>
        <w:t xml:space="preserve"> </w:t>
      </w:r>
      <w:r w:rsidRPr="002F57CC">
        <w:rPr>
          <w:rFonts w:ascii="Verdana" w:hAnsi="Verdana"/>
          <w:b/>
        </w:rPr>
        <w:t>üç</w:t>
      </w:r>
      <w:r w:rsidRPr="007212C2">
        <w:rPr>
          <w:rFonts w:ascii="Verdana" w:hAnsi="Verdana"/>
        </w:rPr>
        <w:t xml:space="preserve"> asıl</w:t>
      </w:r>
      <w:r w:rsidR="005A3C85">
        <w:rPr>
          <w:rFonts w:ascii="Verdana" w:hAnsi="Verdana"/>
        </w:rPr>
        <w:t xml:space="preserve"> ve</w:t>
      </w:r>
      <w:r w:rsidRPr="007212C2">
        <w:rPr>
          <w:rFonts w:ascii="Verdana" w:hAnsi="Verdana"/>
        </w:rPr>
        <w:t xml:space="preserve"> </w:t>
      </w:r>
      <w:r w:rsidRPr="002F57CC">
        <w:rPr>
          <w:rFonts w:ascii="Verdana" w:hAnsi="Verdana"/>
          <w:b/>
        </w:rPr>
        <w:t>üç</w:t>
      </w:r>
      <w:r w:rsidRPr="007212C2">
        <w:rPr>
          <w:rFonts w:ascii="Verdana" w:hAnsi="Verdana"/>
        </w:rPr>
        <w:t xml:space="preserve"> yedek üye olarak genel kurulca seçilir. </w:t>
      </w:r>
    </w:p>
    <w:p w:rsidR="001A3C4E" w:rsidRPr="007212C2" w:rsidRDefault="001A3C4E" w:rsidP="00EE3C14">
      <w:pPr>
        <w:tabs>
          <w:tab w:val="left" w:pos="540"/>
        </w:tabs>
        <w:spacing w:after="120"/>
        <w:jc w:val="both"/>
        <w:rPr>
          <w:rFonts w:ascii="Verdana" w:hAnsi="Verdana"/>
        </w:rPr>
      </w:pPr>
      <w:r w:rsidRPr="007212C2">
        <w:rPr>
          <w:rFonts w:ascii="Verdana" w:hAnsi="Verdana"/>
        </w:rPr>
        <w:lastRenderedPageBreak/>
        <w:tab/>
        <w:t xml:space="preserve">Denetim kurulu asıl üyeliğinde istifa veya başka sebeplerden dolayı boşalma olduğu </w:t>
      </w:r>
      <w:proofErr w:type="gramStart"/>
      <w:r w:rsidRPr="007212C2">
        <w:rPr>
          <w:rFonts w:ascii="Verdana" w:hAnsi="Verdana"/>
        </w:rPr>
        <w:t>taktirde</w:t>
      </w:r>
      <w:proofErr w:type="gramEnd"/>
      <w:r w:rsidRPr="007212C2">
        <w:rPr>
          <w:rFonts w:ascii="Verdana" w:hAnsi="Verdana"/>
        </w:rPr>
        <w:t xml:space="preserve"> genel kurulda aldığı oy çokluğu sırasına göre yedek üyelerin göreve çağrılması mecburidir</w:t>
      </w:r>
      <w:r w:rsidR="00EE3C14">
        <w:rPr>
          <w:rFonts w:ascii="Verdana" w:hAnsi="Verdana"/>
        </w:rPr>
        <w:t>.</w:t>
      </w:r>
    </w:p>
    <w:p w:rsidR="001A3C4E" w:rsidRPr="007212C2" w:rsidRDefault="001A3C4E" w:rsidP="001A3C4E">
      <w:pPr>
        <w:tabs>
          <w:tab w:val="left" w:pos="540"/>
        </w:tabs>
        <w:jc w:val="both"/>
        <w:rPr>
          <w:rFonts w:ascii="Verdana" w:hAnsi="Verdana"/>
          <w:b/>
          <w:i/>
        </w:rPr>
      </w:pPr>
      <w:r w:rsidRPr="007212C2">
        <w:rPr>
          <w:rFonts w:ascii="Verdana" w:hAnsi="Verdana"/>
          <w:b/>
        </w:rPr>
        <w:tab/>
      </w:r>
      <w:r w:rsidRPr="007212C2">
        <w:rPr>
          <w:rFonts w:ascii="Verdana" w:hAnsi="Verdana"/>
          <w:b/>
          <w:i/>
        </w:rPr>
        <w:t>Denetim Kurulunun Görev</w:t>
      </w:r>
      <w:r w:rsidR="002218C2" w:rsidRPr="007212C2">
        <w:rPr>
          <w:rFonts w:ascii="Verdana" w:hAnsi="Verdana"/>
          <w:b/>
          <w:i/>
        </w:rPr>
        <w:t xml:space="preserve"> ve Yetkileri</w:t>
      </w:r>
    </w:p>
    <w:p w:rsidR="00572172" w:rsidRPr="007212C2" w:rsidRDefault="001A3C4E" w:rsidP="00572172">
      <w:pPr>
        <w:tabs>
          <w:tab w:val="left" w:pos="540"/>
        </w:tabs>
        <w:ind w:firstLine="539"/>
        <w:jc w:val="both"/>
        <w:rPr>
          <w:rFonts w:ascii="Verdana" w:hAnsi="Verdana"/>
        </w:rPr>
      </w:pPr>
      <w:proofErr w:type="gramStart"/>
      <w:r w:rsidRPr="007212C2">
        <w:rPr>
          <w:rFonts w:ascii="Verdana" w:hAnsi="Verdana"/>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roofErr w:type="gramEnd"/>
    </w:p>
    <w:p w:rsidR="00985F50" w:rsidRDefault="00985F50" w:rsidP="0013682C">
      <w:pPr>
        <w:ind w:firstLine="539"/>
        <w:jc w:val="both"/>
        <w:rPr>
          <w:rFonts w:ascii="Verdana" w:hAnsi="Verdana"/>
        </w:rPr>
      </w:pPr>
      <w:r w:rsidRPr="00775C5A">
        <w:rPr>
          <w:rFonts w:ascii="Verdana" w:hAnsi="Verdana"/>
        </w:rPr>
        <w:t>Denetim kurulu</w:t>
      </w:r>
      <w:r>
        <w:rPr>
          <w:rFonts w:ascii="Verdana" w:hAnsi="Verdana"/>
        </w:rPr>
        <w:t>,</w:t>
      </w:r>
      <w:r w:rsidRPr="00775C5A">
        <w:rPr>
          <w:rFonts w:ascii="Verdana" w:hAnsi="Verdana"/>
        </w:rPr>
        <w:t xml:space="preserve"> gerektiğinde genel kurulu</w:t>
      </w:r>
      <w:r>
        <w:rPr>
          <w:rFonts w:ascii="Verdana" w:hAnsi="Verdana"/>
        </w:rPr>
        <w:t>n</w:t>
      </w:r>
      <w:r w:rsidRPr="00775C5A">
        <w:rPr>
          <w:rFonts w:ascii="Verdana" w:hAnsi="Verdana"/>
        </w:rPr>
        <w:t xml:space="preserve"> toplantıya</w:t>
      </w:r>
      <w:r>
        <w:rPr>
          <w:rFonts w:ascii="Verdana" w:hAnsi="Verdana"/>
        </w:rPr>
        <w:t xml:space="preserve"> çağrılmasını isteyebilir</w:t>
      </w:r>
      <w:r w:rsidRPr="00775C5A">
        <w:rPr>
          <w:rFonts w:ascii="Verdana" w:hAnsi="Verdana"/>
        </w:rPr>
        <w:t xml:space="preserve">. </w:t>
      </w:r>
    </w:p>
    <w:p w:rsidR="0013682C" w:rsidRPr="007212C2" w:rsidRDefault="0013682C" w:rsidP="0013682C">
      <w:pPr>
        <w:ind w:firstLine="539"/>
        <w:jc w:val="both"/>
        <w:rPr>
          <w:rFonts w:ascii="Verdana" w:hAnsi="Verdana"/>
          <w:b/>
        </w:rPr>
      </w:pPr>
      <w:r w:rsidRPr="007212C2">
        <w:rPr>
          <w:rFonts w:ascii="Verdana" w:hAnsi="Verdana"/>
          <w:b/>
        </w:rPr>
        <w:t>Derneğin Gelir Kaynakları</w:t>
      </w:r>
      <w:r w:rsidRPr="007212C2">
        <w:rPr>
          <w:rFonts w:ascii="Verdana" w:hAnsi="Verdana"/>
          <w:szCs w:val="21"/>
        </w:rPr>
        <w:t xml:space="preserve"> </w:t>
      </w:r>
    </w:p>
    <w:p w:rsidR="0013682C" w:rsidRPr="007212C2" w:rsidRDefault="0013682C" w:rsidP="0013682C">
      <w:pPr>
        <w:tabs>
          <w:tab w:val="left" w:pos="540"/>
        </w:tabs>
        <w:jc w:val="both"/>
        <w:rPr>
          <w:rFonts w:ascii="Verdana" w:hAnsi="Verdana"/>
        </w:rPr>
      </w:pPr>
      <w:r w:rsidRPr="007212C2">
        <w:rPr>
          <w:rFonts w:ascii="Verdana" w:hAnsi="Verdana"/>
        </w:rPr>
        <w:tab/>
      </w:r>
      <w:r w:rsidRPr="007212C2">
        <w:rPr>
          <w:rFonts w:ascii="Verdana" w:hAnsi="Verdana"/>
          <w:b/>
        </w:rPr>
        <w:t>Madde 12</w:t>
      </w:r>
      <w:r w:rsidRPr="007212C2">
        <w:rPr>
          <w:rFonts w:ascii="Verdana" w:hAnsi="Verdana"/>
        </w:rPr>
        <w:t>-</w:t>
      </w:r>
    </w:p>
    <w:p w:rsidR="000B72DA" w:rsidRDefault="0013682C" w:rsidP="000B72DA">
      <w:pPr>
        <w:tabs>
          <w:tab w:val="left" w:pos="540"/>
        </w:tabs>
        <w:jc w:val="both"/>
        <w:rPr>
          <w:rFonts w:ascii="Verdana" w:hAnsi="Verdana"/>
        </w:rPr>
      </w:pPr>
      <w:r w:rsidRPr="007212C2">
        <w:rPr>
          <w:rFonts w:ascii="Verdana" w:hAnsi="Verdana"/>
        </w:rPr>
        <w:tab/>
      </w:r>
      <w:r w:rsidR="000B72DA" w:rsidRPr="00775C5A">
        <w:rPr>
          <w:rFonts w:ascii="Verdana" w:hAnsi="Verdana"/>
        </w:rPr>
        <w:t xml:space="preserve">Üye Aidatı: </w:t>
      </w:r>
      <w:r w:rsidR="00A764AE">
        <w:rPr>
          <w:rFonts w:ascii="Verdana" w:hAnsi="Verdana"/>
        </w:rPr>
        <w:t>Üyelerden giriş ödentisi olarak</w:t>
      </w:r>
      <w:r w:rsidR="000B72DA" w:rsidRPr="00775C5A">
        <w:rPr>
          <w:rFonts w:ascii="Verdana" w:hAnsi="Verdana"/>
        </w:rPr>
        <w:t xml:space="preserve"> </w:t>
      </w:r>
      <w:r w:rsidR="002B0E44">
        <w:rPr>
          <w:rFonts w:ascii="Verdana" w:hAnsi="Verdana"/>
          <w:b/>
        </w:rPr>
        <w:t>1</w:t>
      </w:r>
      <w:r w:rsidR="00B100A1">
        <w:rPr>
          <w:rFonts w:ascii="Verdana" w:hAnsi="Verdana"/>
          <w:b/>
        </w:rPr>
        <w:t>(Bir)</w:t>
      </w:r>
      <w:r w:rsidR="00D473D0">
        <w:rPr>
          <w:rFonts w:ascii="Verdana" w:hAnsi="Verdana"/>
        </w:rPr>
        <w:t xml:space="preserve"> </w:t>
      </w:r>
      <w:r w:rsidR="000B72DA" w:rsidRPr="00775C5A">
        <w:rPr>
          <w:rFonts w:ascii="Verdana" w:hAnsi="Verdana"/>
        </w:rPr>
        <w:t xml:space="preserve">TL, </w:t>
      </w:r>
      <w:r w:rsidR="000B72DA">
        <w:rPr>
          <w:rFonts w:ascii="Verdana" w:hAnsi="Verdana"/>
        </w:rPr>
        <w:t>aylık</w:t>
      </w:r>
      <w:r w:rsidR="000B72DA" w:rsidRPr="00775C5A">
        <w:rPr>
          <w:rFonts w:ascii="Verdana" w:hAnsi="Verdana"/>
        </w:rPr>
        <w:t xml:space="preserve"> olarak ta </w:t>
      </w:r>
      <w:r w:rsidR="000079FF" w:rsidRPr="000079FF">
        <w:rPr>
          <w:rFonts w:ascii="Verdana" w:hAnsi="Verdana"/>
          <w:b/>
        </w:rPr>
        <w:t>1</w:t>
      </w:r>
      <w:r w:rsidR="00B100A1">
        <w:rPr>
          <w:rFonts w:ascii="Verdana" w:hAnsi="Verdana"/>
          <w:b/>
        </w:rPr>
        <w:t>(Bir)</w:t>
      </w:r>
      <w:r w:rsidR="000B72DA" w:rsidRPr="000079FF">
        <w:rPr>
          <w:rFonts w:ascii="Verdana" w:hAnsi="Verdana"/>
          <w:b/>
        </w:rPr>
        <w:t xml:space="preserve"> </w:t>
      </w:r>
      <w:r w:rsidR="000B72DA" w:rsidRPr="00775C5A">
        <w:rPr>
          <w:rFonts w:ascii="Verdana" w:hAnsi="Verdana"/>
        </w:rPr>
        <w:t xml:space="preserve">TL aidat alınır. Bu miktarları artırmaya veya eksiltmeye genel kurul yetkilidir. </w:t>
      </w:r>
    </w:p>
    <w:p w:rsidR="001A3C4E" w:rsidRPr="003F77B6" w:rsidRDefault="001A3C4E" w:rsidP="001A3C4E">
      <w:pPr>
        <w:tabs>
          <w:tab w:val="left" w:pos="540"/>
        </w:tabs>
        <w:jc w:val="both"/>
        <w:rPr>
          <w:rFonts w:ascii="Verdana" w:hAnsi="Verdana"/>
          <w:b/>
          <w:color w:val="FF0000"/>
        </w:rPr>
      </w:pPr>
      <w:r w:rsidRPr="007212C2">
        <w:rPr>
          <w:rFonts w:ascii="Verdana" w:hAnsi="Verdana"/>
          <w:b/>
          <w:i/>
        </w:rPr>
        <w:tab/>
      </w:r>
      <w:r w:rsidRPr="007212C2">
        <w:rPr>
          <w:rFonts w:ascii="Verdana" w:hAnsi="Verdana"/>
          <w:b/>
        </w:rPr>
        <w:t xml:space="preserve">Derneğin Defter Tutma Esas ve Usulleri ve Tutulacak Defterler </w:t>
      </w:r>
    </w:p>
    <w:p w:rsidR="001A3C4E" w:rsidRPr="007212C2" w:rsidRDefault="001A3C4E" w:rsidP="001A3C4E">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ab/>
      </w:r>
      <w:r w:rsidRPr="007212C2">
        <w:rPr>
          <w:rFonts w:ascii="Verdana" w:hAnsi="Verdana"/>
          <w:b/>
        </w:rPr>
        <w:t>Madde 13-</w:t>
      </w:r>
      <w:r w:rsidRPr="007212C2">
        <w:rPr>
          <w:rFonts w:ascii="Verdana" w:hAnsi="Verdana"/>
        </w:rPr>
        <w:t>Defter tutma esasları;</w:t>
      </w:r>
    </w:p>
    <w:p w:rsidR="001A3C4E" w:rsidRPr="007212C2" w:rsidRDefault="001A3C4E" w:rsidP="001A3C4E">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Dernekte</w:t>
      </w:r>
      <w:r w:rsidR="002816C0" w:rsidRPr="007212C2">
        <w:rPr>
          <w:rFonts w:ascii="Verdana" w:hAnsi="Verdana"/>
        </w:rPr>
        <w:t>,</w:t>
      </w:r>
      <w:r w:rsidRPr="007212C2">
        <w:rPr>
          <w:rFonts w:ascii="Verdana" w:hAnsi="Verdana"/>
        </w:rPr>
        <w:t xml:space="preserve"> işletme hesabı esasına göre defter tutulur. Ancak, yıllık brüt gelirin </w:t>
      </w:r>
      <w:r w:rsidR="00B75D17">
        <w:rPr>
          <w:rFonts w:ascii="Verdana" w:hAnsi="Verdana"/>
        </w:rPr>
        <w:t>Dernekler Yönetmeliğinin 31. Maddesinde belirtilen haddi</w:t>
      </w:r>
      <w:r w:rsidR="00B75D17" w:rsidRPr="00775C5A">
        <w:rPr>
          <w:rFonts w:ascii="Verdana" w:hAnsi="Verdana"/>
        </w:rPr>
        <w:t xml:space="preserve"> </w:t>
      </w:r>
      <w:r w:rsidRPr="007212C2">
        <w:rPr>
          <w:rFonts w:ascii="Verdana" w:hAnsi="Verdana"/>
        </w:rPr>
        <w:t xml:space="preserve">aşması durumunda takip eden hesap döneminden başlayarak bilanço esasına göre defter tutulur. </w:t>
      </w:r>
    </w:p>
    <w:p w:rsidR="001A3C4E" w:rsidRPr="007212C2" w:rsidRDefault="001A3C4E" w:rsidP="001A3C4E">
      <w:pPr>
        <w:spacing w:line="280" w:lineRule="exact"/>
        <w:ind w:right="-5" w:firstLine="567"/>
        <w:jc w:val="both"/>
        <w:rPr>
          <w:rFonts w:ascii="Verdana" w:hAnsi="Verdana"/>
        </w:rPr>
      </w:pPr>
      <w:r w:rsidRPr="007212C2">
        <w:rPr>
          <w:rFonts w:ascii="Verdana" w:hAnsi="Verdana"/>
        </w:rPr>
        <w:t xml:space="preserve">Bilanço esasına geçilmesi durumunda, üst üste iki hesap döneminde yukarıda belirtilen haddin altına düşülürse, takip eden yıldan itibaren işletme hesabı esasına dönülebilir. </w:t>
      </w:r>
    </w:p>
    <w:p w:rsidR="001A3C4E" w:rsidRPr="007212C2" w:rsidRDefault="001A3C4E" w:rsidP="001A3C4E">
      <w:pPr>
        <w:spacing w:line="280" w:lineRule="exact"/>
        <w:ind w:right="-5" w:firstLine="567"/>
        <w:jc w:val="both"/>
        <w:rPr>
          <w:rFonts w:ascii="Verdana" w:hAnsi="Verdana"/>
        </w:rPr>
      </w:pPr>
      <w:r w:rsidRPr="007212C2">
        <w:rPr>
          <w:rFonts w:ascii="Verdana" w:hAnsi="Verdana"/>
        </w:rPr>
        <w:t>Yukarıda belirtilen hadde bağlı kalmaksızın yönetim kurulu kararı ile bilanço esasına göre defter tutulabilir.</w:t>
      </w:r>
    </w:p>
    <w:p w:rsidR="001A3C4E" w:rsidRPr="007212C2" w:rsidRDefault="001A3C4E" w:rsidP="001A3C4E">
      <w:pPr>
        <w:spacing w:line="286" w:lineRule="exact"/>
        <w:ind w:right="-6" w:firstLine="567"/>
        <w:jc w:val="both"/>
        <w:rPr>
          <w:rFonts w:ascii="Verdana" w:hAnsi="Verdana"/>
          <w:b/>
          <w:i/>
        </w:rPr>
      </w:pPr>
      <w:r w:rsidRPr="007212C2">
        <w:rPr>
          <w:rFonts w:ascii="Verdana" w:hAnsi="Verdana"/>
          <w:b/>
          <w:i/>
        </w:rPr>
        <w:t>Kayıt Usulü</w:t>
      </w:r>
    </w:p>
    <w:p w:rsidR="001A3C4E" w:rsidRPr="007212C2" w:rsidRDefault="001A3C4E" w:rsidP="001A3C4E">
      <w:pPr>
        <w:spacing w:after="120" w:line="286" w:lineRule="exact"/>
        <w:ind w:right="-6" w:firstLine="567"/>
        <w:jc w:val="both"/>
        <w:rPr>
          <w:rFonts w:ascii="Verdana" w:hAnsi="Verdana"/>
        </w:rPr>
      </w:pPr>
      <w:r w:rsidRPr="007212C2">
        <w:rPr>
          <w:rFonts w:ascii="Verdana" w:hAnsi="Verdana"/>
        </w:rPr>
        <w:t xml:space="preserve">Derneğin defter ve kayıtları Dernekler Yönetmeliğinde belirtilen usul ve esasa uygun olarak tutulur. </w:t>
      </w:r>
    </w:p>
    <w:p w:rsidR="001A3C4E" w:rsidRPr="007212C2" w:rsidRDefault="001A3C4E" w:rsidP="001A3C4E">
      <w:pPr>
        <w:spacing w:line="280" w:lineRule="exact"/>
        <w:ind w:right="-5" w:firstLine="567"/>
        <w:jc w:val="both"/>
        <w:rPr>
          <w:rFonts w:ascii="Verdana" w:hAnsi="Verdana"/>
          <w:b/>
          <w:i/>
        </w:rPr>
      </w:pPr>
      <w:r w:rsidRPr="007212C2">
        <w:rPr>
          <w:rFonts w:ascii="Verdana" w:hAnsi="Verdana"/>
          <w:b/>
          <w:i/>
        </w:rPr>
        <w:t>Tutulacak Defterler</w:t>
      </w:r>
    </w:p>
    <w:p w:rsidR="001A3C4E" w:rsidRPr="007212C2" w:rsidRDefault="001A3C4E" w:rsidP="001A3C4E">
      <w:pPr>
        <w:tabs>
          <w:tab w:val="left" w:pos="1918"/>
        </w:tabs>
        <w:spacing w:line="280" w:lineRule="exact"/>
        <w:ind w:right="-5" w:firstLine="567"/>
        <w:jc w:val="both"/>
        <w:rPr>
          <w:rFonts w:ascii="Verdana" w:hAnsi="Verdana"/>
        </w:rPr>
      </w:pPr>
      <w:r w:rsidRPr="007212C2">
        <w:rPr>
          <w:rFonts w:ascii="Verdana" w:hAnsi="Verdana"/>
        </w:rPr>
        <w:t>Dernekte</w:t>
      </w:r>
      <w:r w:rsidR="002816C0" w:rsidRPr="007212C2">
        <w:rPr>
          <w:rFonts w:ascii="Verdana" w:hAnsi="Verdana"/>
        </w:rPr>
        <w:t>,</w:t>
      </w:r>
      <w:r w:rsidRPr="007212C2">
        <w:rPr>
          <w:rFonts w:ascii="Verdana" w:hAnsi="Verdana"/>
        </w:rPr>
        <w:t xml:space="preserve"> aşağıda yazılı defterler tutulur.</w:t>
      </w:r>
    </w:p>
    <w:p w:rsidR="001A3C4E" w:rsidRPr="007212C2" w:rsidRDefault="001A3C4E" w:rsidP="001A3C4E">
      <w:pPr>
        <w:spacing w:line="280" w:lineRule="exact"/>
        <w:ind w:right="-5" w:firstLine="567"/>
        <w:jc w:val="both"/>
        <w:rPr>
          <w:rFonts w:ascii="Verdana" w:hAnsi="Verdana"/>
        </w:rPr>
      </w:pPr>
      <w:r w:rsidRPr="007212C2">
        <w:rPr>
          <w:rFonts w:ascii="Verdana" w:hAnsi="Verdana"/>
        </w:rPr>
        <w:t>a</w:t>
      </w:r>
      <w:r w:rsidR="0068144B" w:rsidRPr="007212C2">
        <w:rPr>
          <w:rFonts w:ascii="Verdana" w:hAnsi="Verdana"/>
        </w:rPr>
        <w:t>)</w:t>
      </w:r>
      <w:r w:rsidRPr="007212C2">
        <w:rPr>
          <w:rFonts w:ascii="Verdana" w:hAnsi="Verdana"/>
        </w:rPr>
        <w:t>İşletme hesabı esasında tutulacak defterler ve uyulacak esaslar aşağıdaki gibidir:</w:t>
      </w:r>
    </w:p>
    <w:p w:rsidR="002218C2" w:rsidRPr="007212C2" w:rsidRDefault="002218C2" w:rsidP="002218C2">
      <w:pPr>
        <w:tabs>
          <w:tab w:val="left" w:pos="864"/>
        </w:tabs>
        <w:spacing w:line="280" w:lineRule="exact"/>
        <w:ind w:right="-5" w:firstLine="567"/>
        <w:jc w:val="both"/>
        <w:rPr>
          <w:rFonts w:ascii="Verdana" w:hAnsi="Verdana"/>
        </w:rPr>
      </w:pPr>
      <w:r w:rsidRPr="007212C2">
        <w:rPr>
          <w:rFonts w:ascii="Verdana" w:hAnsi="Verdana"/>
        </w:rPr>
        <w:t>1-Karar Defteri: Yönetim kurulu kararları tarih ve numara sırasıyla bu deftere yazılır ve kararların altı toplantıya katılan üyelerce imzalanır.</w:t>
      </w:r>
    </w:p>
    <w:p w:rsidR="001A3C4E" w:rsidRPr="007212C2" w:rsidRDefault="001A3C4E" w:rsidP="001A3C4E">
      <w:pPr>
        <w:tabs>
          <w:tab w:val="left" w:pos="864"/>
        </w:tabs>
        <w:spacing w:line="280" w:lineRule="exact"/>
        <w:ind w:right="-5" w:firstLine="567"/>
        <w:jc w:val="both"/>
        <w:rPr>
          <w:rFonts w:ascii="Verdana" w:hAnsi="Verdana"/>
        </w:rPr>
      </w:pPr>
      <w:r w:rsidRPr="007212C2">
        <w:rPr>
          <w:rFonts w:ascii="Verdana" w:hAnsi="Verdana"/>
        </w:rPr>
        <w:t>2</w:t>
      </w:r>
      <w:r w:rsidR="0068144B" w:rsidRPr="007212C2">
        <w:rPr>
          <w:rFonts w:ascii="Verdana" w:hAnsi="Verdana"/>
        </w:rPr>
        <w:t>-</w:t>
      </w:r>
      <w:r w:rsidRPr="007212C2">
        <w:rPr>
          <w:rFonts w:ascii="Verdana" w:hAnsi="Verdana"/>
        </w:rPr>
        <w:t>Üye Kayıt Defteri: Derneğe üye olarak girenlerin kimlik bilgileri, derneğe giriş ve çıkış tarihleri bu deftere işlenir. Üyelerin ödedikleri giriş ve yıllık aidat miktarları bu deftere işlenebilir.</w:t>
      </w:r>
    </w:p>
    <w:p w:rsidR="001A3C4E" w:rsidRPr="007212C2" w:rsidRDefault="001A3C4E" w:rsidP="001A3C4E">
      <w:pPr>
        <w:tabs>
          <w:tab w:val="left" w:pos="864"/>
        </w:tabs>
        <w:spacing w:line="280" w:lineRule="exact"/>
        <w:ind w:right="-5" w:firstLine="567"/>
        <w:jc w:val="both"/>
        <w:rPr>
          <w:rFonts w:ascii="Verdana" w:hAnsi="Verdana"/>
        </w:rPr>
      </w:pPr>
      <w:r w:rsidRPr="007212C2">
        <w:rPr>
          <w:rFonts w:ascii="Verdana" w:hAnsi="Verdana"/>
        </w:rPr>
        <w:t>3</w:t>
      </w:r>
      <w:r w:rsidR="0068144B" w:rsidRPr="007212C2">
        <w:rPr>
          <w:rFonts w:ascii="Verdana" w:hAnsi="Verdana"/>
        </w:rPr>
        <w:t>-</w:t>
      </w:r>
      <w:r w:rsidRPr="007212C2">
        <w:rPr>
          <w:rFonts w:ascii="Verdana" w:hAnsi="Verdana"/>
        </w:rPr>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rsidR="001A3C4E" w:rsidRPr="007212C2" w:rsidRDefault="005D10A8" w:rsidP="001A3C4E">
      <w:pPr>
        <w:tabs>
          <w:tab w:val="left" w:pos="864"/>
        </w:tabs>
        <w:spacing w:line="286" w:lineRule="exact"/>
        <w:ind w:right="-6" w:firstLine="567"/>
        <w:jc w:val="both"/>
        <w:rPr>
          <w:rFonts w:ascii="Verdana" w:hAnsi="Verdana"/>
        </w:rPr>
      </w:pPr>
      <w:r>
        <w:rPr>
          <w:rFonts w:ascii="Verdana" w:hAnsi="Verdana"/>
        </w:rPr>
        <w:t>4</w:t>
      </w:r>
      <w:r w:rsidR="0068144B" w:rsidRPr="007212C2">
        <w:rPr>
          <w:rFonts w:ascii="Verdana" w:hAnsi="Verdana"/>
        </w:rPr>
        <w:t>-</w:t>
      </w:r>
      <w:r w:rsidR="001A3C4E" w:rsidRPr="007212C2">
        <w:rPr>
          <w:rFonts w:ascii="Verdana" w:hAnsi="Verdana"/>
        </w:rPr>
        <w:t>İşletme Hesabı Defteri: Dernek adına alınan gelirler ve yapılan giderler açık ve düzenli olarak bu deftere işlenir.</w:t>
      </w:r>
    </w:p>
    <w:p w:rsidR="001A3C4E" w:rsidRDefault="005D10A8" w:rsidP="001A3C4E">
      <w:pPr>
        <w:tabs>
          <w:tab w:val="left" w:pos="864"/>
        </w:tabs>
        <w:spacing w:line="286" w:lineRule="exact"/>
        <w:ind w:right="-6" w:firstLine="567"/>
        <w:jc w:val="both"/>
        <w:rPr>
          <w:rFonts w:ascii="Verdana" w:hAnsi="Verdana"/>
        </w:rPr>
      </w:pPr>
      <w:r>
        <w:rPr>
          <w:rFonts w:ascii="Verdana" w:hAnsi="Verdana"/>
        </w:rPr>
        <w:t>5</w:t>
      </w:r>
      <w:r w:rsidR="0068144B" w:rsidRPr="007212C2">
        <w:rPr>
          <w:rFonts w:ascii="Verdana" w:hAnsi="Verdana"/>
        </w:rPr>
        <w:t>-</w:t>
      </w:r>
      <w:r w:rsidR="001A3C4E" w:rsidRPr="007212C2">
        <w:rPr>
          <w:rFonts w:ascii="Verdana" w:hAnsi="Verdana"/>
        </w:rPr>
        <w:t xml:space="preserve">Alındı Belgesi Kayıt Defteri: Alındı belgelerinin seri ve sıra numaraları, bu belgeleri alan ve iade edelerin adı, soyadı ve imzaları ile aldıkları ve iade ettikleri tarihler bu deftere işlenir. </w:t>
      </w:r>
    </w:p>
    <w:p w:rsidR="005D10A8" w:rsidRDefault="005D10A8" w:rsidP="005D10A8">
      <w:pPr>
        <w:tabs>
          <w:tab w:val="left" w:pos="864"/>
        </w:tabs>
        <w:spacing w:line="280" w:lineRule="exact"/>
        <w:ind w:right="-5" w:firstLine="567"/>
        <w:jc w:val="both"/>
        <w:rPr>
          <w:rFonts w:ascii="Verdana" w:hAnsi="Verdana"/>
        </w:rPr>
      </w:pPr>
      <w:r>
        <w:rPr>
          <w:rFonts w:ascii="Verdana" w:hAnsi="Verdana"/>
        </w:rPr>
        <w:t>6</w:t>
      </w:r>
      <w:r w:rsidRPr="007212C2">
        <w:rPr>
          <w:rFonts w:ascii="Verdana" w:hAnsi="Verdana"/>
        </w:rPr>
        <w:t xml:space="preserve">-Demirbaş Defteri: Derneğe ait demirbaşların edinme tarihi ve şekli ile kullanıldıkları veya verildikleri yerler ve kullanım sürelerini dolduranların kayıttan düşürülmesi bu deftere işlenir. </w:t>
      </w:r>
    </w:p>
    <w:p w:rsidR="005D10A8" w:rsidRPr="007212C2" w:rsidRDefault="005D10A8" w:rsidP="001A3C4E">
      <w:pPr>
        <w:tabs>
          <w:tab w:val="left" w:pos="864"/>
        </w:tabs>
        <w:spacing w:line="286" w:lineRule="exact"/>
        <w:ind w:right="-6" w:firstLine="567"/>
        <w:jc w:val="both"/>
        <w:rPr>
          <w:rFonts w:ascii="Verdana" w:hAnsi="Verdana"/>
        </w:rPr>
      </w:pPr>
    </w:p>
    <w:p w:rsidR="001A3C4E" w:rsidRPr="007212C2" w:rsidRDefault="001A3C4E" w:rsidP="001A3C4E">
      <w:pPr>
        <w:spacing w:line="286" w:lineRule="exact"/>
        <w:ind w:right="-6" w:firstLine="567"/>
        <w:jc w:val="both"/>
        <w:rPr>
          <w:rFonts w:ascii="Verdana" w:hAnsi="Verdana"/>
        </w:rPr>
      </w:pPr>
      <w:r w:rsidRPr="007212C2">
        <w:rPr>
          <w:rFonts w:ascii="Verdana" w:hAnsi="Verdana"/>
        </w:rPr>
        <w:t>b)Bilanço esasında tutulacak defterler ve uyulacak esaslar aşağıdaki gibidir:</w:t>
      </w:r>
    </w:p>
    <w:p w:rsidR="001A3C4E" w:rsidRPr="007212C2" w:rsidRDefault="001A3C4E" w:rsidP="001A3C4E">
      <w:pPr>
        <w:tabs>
          <w:tab w:val="left" w:pos="864"/>
        </w:tabs>
        <w:spacing w:line="286" w:lineRule="exact"/>
        <w:ind w:right="-6" w:firstLine="567"/>
        <w:jc w:val="both"/>
        <w:rPr>
          <w:rFonts w:ascii="Verdana" w:hAnsi="Verdana"/>
        </w:rPr>
      </w:pPr>
      <w:r w:rsidRPr="007212C2">
        <w:rPr>
          <w:rFonts w:ascii="Verdana" w:hAnsi="Verdana"/>
        </w:rPr>
        <w:t>1</w:t>
      </w:r>
      <w:r w:rsidR="0068144B" w:rsidRPr="007212C2">
        <w:rPr>
          <w:rFonts w:ascii="Verdana" w:hAnsi="Verdana"/>
        </w:rPr>
        <w:t>-</w:t>
      </w:r>
      <w:r w:rsidR="005D0A91">
        <w:rPr>
          <w:rFonts w:ascii="Verdana" w:hAnsi="Verdana"/>
        </w:rPr>
        <w:t>(a) bendinin 1, 2 ve</w:t>
      </w:r>
      <w:r w:rsidRPr="007212C2">
        <w:rPr>
          <w:rFonts w:ascii="Verdana" w:hAnsi="Verdana"/>
        </w:rPr>
        <w:t xml:space="preserve"> 3</w:t>
      </w:r>
      <w:r w:rsidR="005D0A91">
        <w:rPr>
          <w:rFonts w:ascii="Verdana" w:hAnsi="Verdana"/>
        </w:rPr>
        <w:t xml:space="preserve"> üncü</w:t>
      </w:r>
      <w:r w:rsidRPr="007212C2">
        <w:rPr>
          <w:rFonts w:ascii="Verdana" w:hAnsi="Verdana"/>
        </w:rPr>
        <w:t xml:space="preserve"> alt bentlerinde kayıtlı defterler bilanço esasında defter tutulması durumunda da tutulur.</w:t>
      </w:r>
    </w:p>
    <w:p w:rsidR="001A3C4E" w:rsidRPr="007212C2" w:rsidRDefault="001A3C4E" w:rsidP="007B72E4">
      <w:pPr>
        <w:tabs>
          <w:tab w:val="left" w:pos="864"/>
        </w:tabs>
        <w:spacing w:after="240" w:line="286" w:lineRule="exact"/>
        <w:ind w:right="-6" w:firstLine="567"/>
        <w:jc w:val="both"/>
        <w:rPr>
          <w:rFonts w:ascii="Verdana" w:hAnsi="Verdana"/>
        </w:rPr>
      </w:pPr>
      <w:r w:rsidRPr="007212C2">
        <w:rPr>
          <w:rFonts w:ascii="Verdana" w:hAnsi="Verdana"/>
        </w:rPr>
        <w:t>2</w:t>
      </w:r>
      <w:r w:rsidR="0068144B" w:rsidRPr="007212C2">
        <w:rPr>
          <w:rFonts w:ascii="Verdana" w:hAnsi="Verdana"/>
        </w:rPr>
        <w:t>-</w:t>
      </w:r>
      <w:r w:rsidR="005D0A91">
        <w:rPr>
          <w:rFonts w:ascii="Verdana" w:hAnsi="Verdana"/>
        </w:rPr>
        <w:t>Yevmiye Defteri ve</w:t>
      </w:r>
      <w:r w:rsidRPr="007212C2">
        <w:rPr>
          <w:rFonts w:ascii="Verdana" w:hAnsi="Verdana"/>
        </w:rPr>
        <w:t xml:space="preserve"> Büyük Defter: Bu defterlerin tutulma usulü ile kayıt şekli Vergi Usul Kanunu ile bu Kanununun Maliye Bakanlığına verdiği yetkiye istinaden yayımlanan Muhasebe Sistemi Uygulama Genel Tebliğleri esaslarına göre yapılır.</w:t>
      </w:r>
    </w:p>
    <w:p w:rsidR="001A3C4E" w:rsidRPr="007212C2" w:rsidRDefault="001A3C4E" w:rsidP="001A3C4E">
      <w:pPr>
        <w:spacing w:line="286" w:lineRule="exact"/>
        <w:ind w:right="-6" w:firstLine="567"/>
        <w:jc w:val="both"/>
        <w:rPr>
          <w:rFonts w:ascii="Verdana" w:hAnsi="Verdana"/>
          <w:b/>
          <w:i/>
        </w:rPr>
      </w:pPr>
      <w:r w:rsidRPr="007212C2">
        <w:rPr>
          <w:rFonts w:ascii="Verdana" w:hAnsi="Verdana"/>
          <w:b/>
          <w:i/>
        </w:rPr>
        <w:t>Defterlerin Tasdiki</w:t>
      </w:r>
    </w:p>
    <w:p w:rsidR="001A3C4E" w:rsidRPr="007212C2" w:rsidRDefault="001A3C4E" w:rsidP="007B72E4">
      <w:pPr>
        <w:tabs>
          <w:tab w:val="left" w:pos="1918"/>
        </w:tabs>
        <w:spacing w:after="240" w:line="286" w:lineRule="exact"/>
        <w:ind w:right="-6" w:firstLine="567"/>
        <w:jc w:val="both"/>
        <w:rPr>
          <w:rFonts w:ascii="Verdana" w:hAnsi="Verdana"/>
        </w:rPr>
      </w:pPr>
      <w:r w:rsidRPr="007212C2">
        <w:rPr>
          <w:rFonts w:ascii="Verdana" w:hAnsi="Verdana"/>
        </w:rPr>
        <w:t>Dernekte</w:t>
      </w:r>
      <w:r w:rsidR="002816C0" w:rsidRPr="007212C2">
        <w:rPr>
          <w:rFonts w:ascii="Verdana" w:hAnsi="Verdana"/>
        </w:rPr>
        <w:t>,</w:t>
      </w:r>
      <w:r w:rsidRPr="007212C2">
        <w:rPr>
          <w:rFonts w:ascii="Verdana" w:hAnsi="Verdana"/>
        </w:rPr>
        <w:t xml:space="preserve"> tutulması zorunlu olan defterler</w:t>
      </w:r>
      <w:r w:rsidR="005D0A91">
        <w:rPr>
          <w:rFonts w:ascii="Verdana" w:hAnsi="Verdana"/>
        </w:rPr>
        <w:t xml:space="preserve"> (Büyük Defter hariç),</w:t>
      </w:r>
      <w:r w:rsidRPr="007212C2">
        <w:rPr>
          <w:rFonts w:ascii="Verdana" w:hAnsi="Verdana"/>
        </w:rPr>
        <w:t xml:space="preserve"> kullanmaya başlamadan önce il dernekler müdürlüğüne veya notere tasdik ettirilir. Bu defterlerin kullanılmasına sayfaları bitene kadar devam edilir ve defterlerin ara tasdiki yapılmaz. Ancak, bilanço esasına göre tutulan </w:t>
      </w:r>
      <w:r w:rsidR="005D0A91">
        <w:rPr>
          <w:rFonts w:ascii="Verdana" w:hAnsi="Verdana"/>
        </w:rPr>
        <w:t>Yevmiye D</w:t>
      </w:r>
      <w:r w:rsidRPr="007212C2">
        <w:rPr>
          <w:rFonts w:ascii="Verdana" w:hAnsi="Verdana"/>
        </w:rPr>
        <w:t>efter</w:t>
      </w:r>
      <w:r w:rsidR="005D0A91">
        <w:rPr>
          <w:rFonts w:ascii="Verdana" w:hAnsi="Verdana"/>
        </w:rPr>
        <w:t xml:space="preserve">i’nin </w:t>
      </w:r>
      <w:r w:rsidRPr="007212C2">
        <w:rPr>
          <w:rFonts w:ascii="Verdana" w:hAnsi="Verdana"/>
        </w:rPr>
        <w:t>kullanılacağı yıldan önce gelen son ayda, her yıl yeniden tasdik ettirilmesi zorunludur.</w:t>
      </w:r>
    </w:p>
    <w:p w:rsidR="001A3C4E" w:rsidRPr="007212C2" w:rsidRDefault="001A3C4E" w:rsidP="001A3C4E">
      <w:pPr>
        <w:spacing w:line="282" w:lineRule="exact"/>
        <w:ind w:right="-5" w:firstLine="567"/>
        <w:jc w:val="both"/>
        <w:rPr>
          <w:rFonts w:ascii="Verdana" w:hAnsi="Verdana"/>
          <w:b/>
          <w:i/>
        </w:rPr>
      </w:pPr>
      <w:r w:rsidRPr="007212C2">
        <w:rPr>
          <w:rFonts w:ascii="Verdana" w:hAnsi="Verdana"/>
          <w:b/>
          <w:i/>
        </w:rPr>
        <w:t>Gelir Tablosu ve Bilanço Düzenlenmesi</w:t>
      </w:r>
    </w:p>
    <w:p w:rsidR="001A3C4E" w:rsidRPr="007212C2" w:rsidRDefault="001A3C4E" w:rsidP="001A3C4E">
      <w:pPr>
        <w:tabs>
          <w:tab w:val="left" w:pos="1918"/>
        </w:tabs>
        <w:spacing w:after="240" w:line="282" w:lineRule="exact"/>
        <w:ind w:right="-6" w:firstLine="567"/>
        <w:jc w:val="both"/>
        <w:rPr>
          <w:rFonts w:ascii="Verdana" w:hAnsi="Verdana"/>
        </w:rPr>
      </w:pPr>
      <w:r w:rsidRPr="007212C2">
        <w:rPr>
          <w:rFonts w:ascii="Verdana" w:hAnsi="Verdana"/>
        </w:rPr>
        <w:t xml:space="preserve">İşletme hesabı esasına göre kayıt tutulması durumunda </w:t>
      </w:r>
      <w:proofErr w:type="gramStart"/>
      <w:r w:rsidRPr="007212C2">
        <w:rPr>
          <w:rFonts w:ascii="Verdana" w:hAnsi="Verdana"/>
        </w:rPr>
        <w:t>yıl sonlarında</w:t>
      </w:r>
      <w:proofErr w:type="gramEnd"/>
      <w:r w:rsidRPr="007212C2">
        <w:rPr>
          <w:rFonts w:ascii="Verdana" w:hAnsi="Verdana"/>
        </w:rPr>
        <w:t xml:space="preserve"> (31 Aralık) (Dernekler Yönetmeliği EK-16’da belirtilen) “İşletme Hesabı Tablosu” düzenlenir. Bilanço esasına göre defter tutulması durumunda ise, </w:t>
      </w:r>
      <w:r w:rsidR="00A764AE" w:rsidRPr="007212C2">
        <w:rPr>
          <w:rFonts w:ascii="Verdana" w:hAnsi="Verdana"/>
        </w:rPr>
        <w:t>yılsonlarında</w:t>
      </w:r>
      <w:r w:rsidRPr="007212C2">
        <w:rPr>
          <w:rFonts w:ascii="Verdana" w:hAnsi="Verdana"/>
        </w:rPr>
        <w:t xml:space="preserve"> (31 Aralık), Maliye Bakanlığınca yayımlanan Muhasebe Sistemi Uygulama Genel Tebliğlerini esas alarak bilanço ve gelir tablosu düzenlenir.</w:t>
      </w:r>
    </w:p>
    <w:p w:rsidR="001A3C4E" w:rsidRPr="007212C2" w:rsidRDefault="001A3C4E" w:rsidP="001A3C4E">
      <w:pPr>
        <w:tabs>
          <w:tab w:val="left" w:pos="540"/>
        </w:tabs>
        <w:jc w:val="both"/>
        <w:rPr>
          <w:rFonts w:ascii="Verdana" w:hAnsi="Verdana"/>
          <w:b/>
        </w:rPr>
      </w:pPr>
      <w:r w:rsidRPr="007212C2">
        <w:rPr>
          <w:rFonts w:ascii="Verdana" w:hAnsi="Verdana"/>
        </w:rPr>
        <w:tab/>
      </w:r>
      <w:r w:rsidRPr="007212C2">
        <w:rPr>
          <w:rFonts w:ascii="Verdana" w:hAnsi="Verdana"/>
          <w:b/>
        </w:rPr>
        <w:t>Derneğin Gelir ve Gider İşlemleri</w:t>
      </w:r>
    </w:p>
    <w:p w:rsidR="001A3C4E" w:rsidRPr="007212C2" w:rsidRDefault="001A3C4E" w:rsidP="001A3C4E">
      <w:pPr>
        <w:spacing w:line="282" w:lineRule="exact"/>
        <w:ind w:right="-5" w:firstLine="567"/>
        <w:jc w:val="both"/>
        <w:rPr>
          <w:rFonts w:ascii="Verdana" w:hAnsi="Verdana"/>
          <w:b/>
        </w:rPr>
      </w:pPr>
      <w:r w:rsidRPr="007212C2">
        <w:rPr>
          <w:rFonts w:ascii="Verdana" w:hAnsi="Verdana"/>
          <w:b/>
        </w:rPr>
        <w:t>Madde 14-</w:t>
      </w:r>
      <w:r w:rsidRPr="007212C2">
        <w:rPr>
          <w:rFonts w:ascii="Verdana" w:hAnsi="Verdana"/>
        </w:rPr>
        <w:t>Gelir ve gider belgeleri;</w:t>
      </w:r>
    </w:p>
    <w:p w:rsidR="001A3C4E" w:rsidRPr="007212C2" w:rsidRDefault="001A3C4E" w:rsidP="001A3C4E">
      <w:pPr>
        <w:tabs>
          <w:tab w:val="left" w:pos="1918"/>
        </w:tabs>
        <w:spacing w:line="282" w:lineRule="exact"/>
        <w:ind w:right="-5" w:firstLine="567"/>
        <w:jc w:val="both"/>
        <w:rPr>
          <w:rFonts w:ascii="Verdana" w:hAnsi="Verdana"/>
        </w:rPr>
      </w:pPr>
      <w:r w:rsidRPr="007212C2">
        <w:rPr>
          <w:rFonts w:ascii="Verdana" w:hAnsi="Verdana"/>
        </w:rPr>
        <w:t>Dernek gelirleri</w:t>
      </w:r>
      <w:r w:rsidR="00DB2B20" w:rsidRPr="007212C2">
        <w:rPr>
          <w:rFonts w:ascii="Verdana" w:hAnsi="Verdana"/>
        </w:rPr>
        <w:t>,</w:t>
      </w:r>
      <w:r w:rsidRPr="007212C2">
        <w:rPr>
          <w:rFonts w:ascii="Verdana" w:hAnsi="Verdana"/>
        </w:rPr>
        <w:t xml:space="preserve"> </w:t>
      </w:r>
      <w:r w:rsidR="0003484A" w:rsidRPr="007212C2">
        <w:rPr>
          <w:rFonts w:ascii="Verdana" w:hAnsi="Verdana"/>
        </w:rPr>
        <w:t>(Dernekler Yönetmeliği EK- 17’de</w:t>
      </w:r>
      <w:r w:rsidR="00DB2B20" w:rsidRPr="007212C2">
        <w:rPr>
          <w:rFonts w:ascii="Verdana" w:hAnsi="Verdana"/>
        </w:rPr>
        <w:t xml:space="preserve"> örneği</w:t>
      </w:r>
      <w:r w:rsidR="0003484A" w:rsidRPr="007212C2">
        <w:rPr>
          <w:rFonts w:ascii="Verdana" w:hAnsi="Verdana"/>
        </w:rPr>
        <w:t xml:space="preserve"> </w:t>
      </w:r>
      <w:r w:rsidR="00DB2B20" w:rsidRPr="007212C2">
        <w:rPr>
          <w:rFonts w:ascii="Verdana" w:hAnsi="Verdana"/>
        </w:rPr>
        <w:t>bulunan) “A</w:t>
      </w:r>
      <w:r w:rsidRPr="007212C2">
        <w:rPr>
          <w:rFonts w:ascii="Verdana" w:hAnsi="Verdana"/>
        </w:rPr>
        <w:t xml:space="preserve">lındı </w:t>
      </w:r>
      <w:r w:rsidR="00DB2B20" w:rsidRPr="007212C2">
        <w:rPr>
          <w:rFonts w:ascii="Verdana" w:hAnsi="Verdana"/>
        </w:rPr>
        <w:t>B</w:t>
      </w:r>
      <w:r w:rsidRPr="007212C2">
        <w:rPr>
          <w:rFonts w:ascii="Verdana" w:hAnsi="Verdana"/>
        </w:rPr>
        <w:t>elgesi</w:t>
      </w:r>
      <w:r w:rsidR="00DB2B20" w:rsidRPr="007212C2">
        <w:rPr>
          <w:rFonts w:ascii="Verdana" w:hAnsi="Verdana"/>
        </w:rPr>
        <w:t>” il</w:t>
      </w:r>
      <w:r w:rsidRPr="007212C2">
        <w:rPr>
          <w:rFonts w:ascii="Verdana" w:hAnsi="Verdana"/>
        </w:rPr>
        <w:t xml:space="preserve">e tahsil edilir. Dernek gelirlerinin bankalar aracılığı ile tahsili halinde banka tarafından düzenlenen </w:t>
      </w:r>
      <w:proofErr w:type="gramStart"/>
      <w:r w:rsidRPr="007212C2">
        <w:rPr>
          <w:rFonts w:ascii="Verdana" w:hAnsi="Verdana"/>
        </w:rPr>
        <w:t>dekont</w:t>
      </w:r>
      <w:proofErr w:type="gramEnd"/>
      <w:r w:rsidRPr="007212C2">
        <w:rPr>
          <w:rFonts w:ascii="Verdana" w:hAnsi="Verdana"/>
        </w:rPr>
        <w:t xml:space="preserve"> veya hesap özeti gibi belgeler alındı belgesi yerine geçer.</w:t>
      </w:r>
    </w:p>
    <w:p w:rsidR="00F97883" w:rsidRPr="00F97883" w:rsidRDefault="001A3C4E" w:rsidP="00F97883">
      <w:pPr>
        <w:tabs>
          <w:tab w:val="left" w:pos="1918"/>
        </w:tabs>
        <w:spacing w:after="240" w:line="282" w:lineRule="exact"/>
        <w:ind w:right="-6" w:firstLine="567"/>
        <w:jc w:val="both"/>
        <w:rPr>
          <w:rFonts w:ascii="Verdana" w:hAnsi="Verdana"/>
        </w:rPr>
      </w:pPr>
      <w:r w:rsidRPr="007212C2">
        <w:rPr>
          <w:rFonts w:ascii="Verdana" w:hAnsi="Verdana"/>
        </w:rPr>
        <w:t>Dernek giderleri ise fatura, perakende satış fişi, serbest meslek makbuzu gibi harcama belgeleri ile yapılır. Ancak derneğin, Gelir Vergisi Kanununun 94</w:t>
      </w:r>
      <w:r w:rsidR="0003484A" w:rsidRPr="007212C2">
        <w:rPr>
          <w:rFonts w:ascii="Verdana" w:hAnsi="Verdana"/>
        </w:rPr>
        <w:t>’</w:t>
      </w:r>
      <w:r w:rsidRPr="007212C2">
        <w:rPr>
          <w:rFonts w:ascii="Verdana" w:hAnsi="Verdana"/>
        </w:rPr>
        <w:t xml:space="preserve">üncü maddesi kapsamında bulunan ödemeleri için Vergi Usul Kanunu hükümlerine göre gider pusulası, bu kapsamda da bulunmayan ödemeleri için </w:t>
      </w:r>
      <w:r w:rsidR="00D31847" w:rsidRPr="007212C2">
        <w:rPr>
          <w:rFonts w:ascii="Verdana" w:hAnsi="Verdana"/>
        </w:rPr>
        <w:t>(Dernekler Yön</w:t>
      </w:r>
      <w:r w:rsidR="00F97883">
        <w:rPr>
          <w:rFonts w:ascii="Verdana" w:hAnsi="Verdana"/>
        </w:rPr>
        <w:t>etmeliği EK-13’te örneği buluna</w:t>
      </w:r>
      <w:r w:rsidR="00D31847" w:rsidRPr="007212C2">
        <w:rPr>
          <w:rFonts w:ascii="Verdana" w:hAnsi="Verdana"/>
        </w:rPr>
        <w:t>) “</w:t>
      </w:r>
      <w:r w:rsidRPr="007212C2">
        <w:rPr>
          <w:rFonts w:ascii="Verdana" w:hAnsi="Verdana"/>
        </w:rPr>
        <w:t>Gider Makbuzu</w:t>
      </w:r>
      <w:r w:rsidR="00D31847" w:rsidRPr="007212C2">
        <w:rPr>
          <w:rFonts w:ascii="Verdana" w:hAnsi="Verdana"/>
        </w:rPr>
        <w:t>”</w:t>
      </w:r>
      <w:r w:rsidRPr="007212C2">
        <w:rPr>
          <w:rFonts w:ascii="Verdana" w:hAnsi="Verdana"/>
        </w:rPr>
        <w:t xml:space="preserve"> </w:t>
      </w:r>
      <w:r w:rsidR="00F97883">
        <w:rPr>
          <w:rFonts w:ascii="Verdana" w:hAnsi="Verdana"/>
        </w:rPr>
        <w:t>v</w:t>
      </w:r>
      <w:r w:rsidR="00F97883" w:rsidRPr="00F97883">
        <w:rPr>
          <w:rFonts w:ascii="Verdana" w:hAnsi="Verdana"/>
        </w:rPr>
        <w:t xml:space="preserve">eya </w:t>
      </w:r>
      <w:r w:rsidR="00F97883">
        <w:rPr>
          <w:rFonts w:ascii="Verdana" w:hAnsi="Verdana"/>
        </w:rPr>
        <w:t>“Banka D</w:t>
      </w:r>
      <w:r w:rsidR="00F97883" w:rsidRPr="00F97883">
        <w:rPr>
          <w:rFonts w:ascii="Verdana" w:hAnsi="Verdana"/>
        </w:rPr>
        <w:t>ekontu” gibi belgeler harcama belgesi olarak kullanılır.</w:t>
      </w:r>
    </w:p>
    <w:p w:rsidR="005D0A91" w:rsidRDefault="001A3C4E" w:rsidP="005D0A91">
      <w:pPr>
        <w:tabs>
          <w:tab w:val="left" w:pos="1918"/>
        </w:tabs>
        <w:spacing w:after="240" w:line="282" w:lineRule="exact"/>
        <w:ind w:right="-6" w:firstLine="567"/>
        <w:jc w:val="both"/>
        <w:rPr>
          <w:sz w:val="18"/>
          <w:szCs w:val="18"/>
        </w:rPr>
      </w:pPr>
      <w:r w:rsidRPr="007212C2">
        <w:rPr>
          <w:rFonts w:ascii="Verdana" w:hAnsi="Verdana"/>
        </w:rPr>
        <w:t xml:space="preserve">Dernek tarafından kişi, kurum veya kuruluşlara yapılacak bedelsiz mal ve hizmet teslimleri (Dernekler Yönetmeliği EK-14’te </w:t>
      </w:r>
      <w:r w:rsidR="00DB2B20" w:rsidRPr="007212C2">
        <w:rPr>
          <w:rFonts w:ascii="Verdana" w:hAnsi="Verdana"/>
        </w:rPr>
        <w:t>örneği bulunan</w:t>
      </w:r>
      <w:r w:rsidRPr="007212C2">
        <w:rPr>
          <w:rFonts w:ascii="Verdana" w:hAnsi="Verdana"/>
        </w:rPr>
        <w:t>)</w:t>
      </w:r>
      <w:r w:rsidR="0003484A" w:rsidRPr="007212C2">
        <w:rPr>
          <w:rFonts w:ascii="Verdana" w:hAnsi="Verdana"/>
        </w:rPr>
        <w:t xml:space="preserve"> “Ayni Yardım Teslim Belgesi”</w:t>
      </w:r>
      <w:r w:rsidRPr="007212C2">
        <w:rPr>
          <w:rFonts w:ascii="Verdana" w:hAnsi="Verdana"/>
        </w:rPr>
        <w:t xml:space="preserve"> ile yapılır. Kişi, kurum veya kuruluşlar tarafından derneğe yapılacak bedelsiz mal ve hizmet teslim</w:t>
      </w:r>
      <w:r w:rsidR="00F97883">
        <w:rPr>
          <w:rFonts w:ascii="Verdana" w:hAnsi="Verdana"/>
        </w:rPr>
        <w:t xml:space="preserve">leri ise (Dernekler Yönetmeliği </w:t>
      </w:r>
      <w:r w:rsidRPr="007212C2">
        <w:rPr>
          <w:rFonts w:ascii="Verdana" w:hAnsi="Verdana"/>
        </w:rPr>
        <w:t xml:space="preserve">EK-15’te </w:t>
      </w:r>
      <w:r w:rsidR="00DB2B20" w:rsidRPr="007212C2">
        <w:rPr>
          <w:rFonts w:ascii="Verdana" w:hAnsi="Verdana"/>
        </w:rPr>
        <w:t>örneği bulunan</w:t>
      </w:r>
      <w:r w:rsidRPr="007212C2">
        <w:rPr>
          <w:rFonts w:ascii="Verdana" w:hAnsi="Verdana"/>
        </w:rPr>
        <w:t>)</w:t>
      </w:r>
      <w:r w:rsidR="0003484A" w:rsidRPr="007212C2">
        <w:rPr>
          <w:rFonts w:ascii="Verdana" w:hAnsi="Verdana"/>
        </w:rPr>
        <w:t xml:space="preserve"> “Ayni Bağış Alındı Belgesi”</w:t>
      </w:r>
      <w:r w:rsidRPr="007212C2">
        <w:rPr>
          <w:rFonts w:ascii="Verdana" w:hAnsi="Verdana"/>
        </w:rPr>
        <w:t xml:space="preserve"> ile kabul edilir</w:t>
      </w:r>
      <w:r w:rsidR="005D0A91">
        <w:rPr>
          <w:sz w:val="18"/>
          <w:szCs w:val="18"/>
        </w:rPr>
        <w:t xml:space="preserve">. </w:t>
      </w:r>
    </w:p>
    <w:p w:rsidR="005D0A91" w:rsidRPr="00F97883" w:rsidRDefault="005D0A91" w:rsidP="00F97883">
      <w:pPr>
        <w:tabs>
          <w:tab w:val="left" w:pos="1918"/>
        </w:tabs>
        <w:spacing w:after="120" w:line="282" w:lineRule="exact"/>
        <w:ind w:right="-6" w:firstLine="567"/>
        <w:jc w:val="both"/>
        <w:rPr>
          <w:rFonts w:ascii="Verdana" w:hAnsi="Verdana"/>
        </w:rPr>
      </w:pPr>
      <w:r w:rsidRPr="00F97883">
        <w:rPr>
          <w:rFonts w:ascii="Verdana" w:hAnsi="Verdana"/>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w:t>
      </w:r>
    </w:p>
    <w:p w:rsidR="000079FF" w:rsidRDefault="000079FF" w:rsidP="001A3C4E">
      <w:pPr>
        <w:tabs>
          <w:tab w:val="left" w:pos="1918"/>
        </w:tabs>
        <w:spacing w:line="282" w:lineRule="exact"/>
        <w:ind w:right="-6" w:firstLine="567"/>
        <w:jc w:val="both"/>
        <w:rPr>
          <w:rFonts w:ascii="Verdana" w:hAnsi="Verdana"/>
          <w:b/>
          <w:i/>
        </w:rPr>
      </w:pPr>
    </w:p>
    <w:p w:rsidR="00DF5E37" w:rsidRDefault="00DF5E37" w:rsidP="001A3C4E">
      <w:pPr>
        <w:tabs>
          <w:tab w:val="left" w:pos="1918"/>
        </w:tabs>
        <w:spacing w:line="282" w:lineRule="exact"/>
        <w:ind w:right="-6" w:firstLine="567"/>
        <w:jc w:val="both"/>
        <w:rPr>
          <w:rFonts w:ascii="Verdana" w:hAnsi="Verdana"/>
          <w:b/>
          <w:i/>
        </w:rPr>
      </w:pPr>
    </w:p>
    <w:p w:rsidR="00DF5E37" w:rsidRDefault="00DF5E37" w:rsidP="001A3C4E">
      <w:pPr>
        <w:tabs>
          <w:tab w:val="left" w:pos="1918"/>
        </w:tabs>
        <w:spacing w:line="282" w:lineRule="exact"/>
        <w:ind w:right="-6" w:firstLine="567"/>
        <w:jc w:val="both"/>
        <w:rPr>
          <w:rFonts w:ascii="Verdana" w:hAnsi="Verdana"/>
          <w:b/>
          <w:i/>
        </w:rPr>
      </w:pPr>
    </w:p>
    <w:p w:rsidR="00DF5E37" w:rsidRDefault="00DF5E37" w:rsidP="001A3C4E">
      <w:pPr>
        <w:tabs>
          <w:tab w:val="left" w:pos="1918"/>
        </w:tabs>
        <w:spacing w:line="282" w:lineRule="exact"/>
        <w:ind w:right="-6" w:firstLine="567"/>
        <w:jc w:val="both"/>
        <w:rPr>
          <w:rFonts w:ascii="Verdana" w:hAnsi="Verdana"/>
          <w:b/>
          <w:i/>
        </w:rPr>
      </w:pPr>
    </w:p>
    <w:p w:rsidR="001A3C4E" w:rsidRPr="00F97883" w:rsidRDefault="001A3C4E" w:rsidP="001A3C4E">
      <w:pPr>
        <w:tabs>
          <w:tab w:val="left" w:pos="1918"/>
        </w:tabs>
        <w:spacing w:line="282" w:lineRule="exact"/>
        <w:ind w:right="-6" w:firstLine="567"/>
        <w:jc w:val="both"/>
        <w:rPr>
          <w:rFonts w:ascii="Verdana" w:hAnsi="Verdana"/>
          <w:b/>
          <w:i/>
        </w:rPr>
      </w:pPr>
      <w:r w:rsidRPr="00F97883">
        <w:rPr>
          <w:rFonts w:ascii="Verdana" w:hAnsi="Verdana"/>
          <w:b/>
          <w:i/>
        </w:rPr>
        <w:lastRenderedPageBreak/>
        <w:t>Alındı Belgeleri</w:t>
      </w:r>
    </w:p>
    <w:p w:rsidR="001A3C4E" w:rsidRPr="007212C2" w:rsidRDefault="001A3C4E" w:rsidP="001A3C4E">
      <w:pPr>
        <w:tabs>
          <w:tab w:val="left" w:pos="1918"/>
        </w:tabs>
        <w:spacing w:line="282" w:lineRule="exact"/>
        <w:ind w:right="-6" w:firstLine="567"/>
        <w:jc w:val="both"/>
        <w:rPr>
          <w:rFonts w:ascii="Verdana" w:hAnsi="Verdana"/>
          <w:i/>
        </w:rPr>
      </w:pPr>
      <w:r w:rsidRPr="007212C2">
        <w:rPr>
          <w:rFonts w:ascii="Verdana" w:hAnsi="Verdana"/>
        </w:rPr>
        <w:t xml:space="preserve">Dernek </w:t>
      </w:r>
      <w:r w:rsidR="00DF5E37">
        <w:rPr>
          <w:rFonts w:ascii="Verdana" w:hAnsi="Verdana"/>
        </w:rPr>
        <w:t xml:space="preserve">aidatlarının </w:t>
      </w:r>
      <w:r w:rsidRPr="007212C2">
        <w:rPr>
          <w:rFonts w:ascii="Verdana" w:hAnsi="Verdana"/>
        </w:rPr>
        <w:t xml:space="preserve">tahsilinde kullanılacak </w:t>
      </w:r>
      <w:r w:rsidR="00D31847" w:rsidRPr="007212C2">
        <w:rPr>
          <w:rFonts w:ascii="Verdana" w:hAnsi="Verdana"/>
        </w:rPr>
        <w:t>“</w:t>
      </w:r>
      <w:r w:rsidRPr="007212C2">
        <w:rPr>
          <w:rFonts w:ascii="Verdana" w:hAnsi="Verdana"/>
        </w:rPr>
        <w:t>Alındı Belgeleri</w:t>
      </w:r>
      <w:r w:rsidR="00D31847" w:rsidRPr="007212C2">
        <w:rPr>
          <w:rFonts w:ascii="Verdana" w:hAnsi="Verdana"/>
        </w:rPr>
        <w:t>”</w:t>
      </w:r>
      <w:r w:rsidRPr="007212C2">
        <w:rPr>
          <w:rFonts w:ascii="Verdana" w:hAnsi="Verdana"/>
        </w:rPr>
        <w:t xml:space="preserve"> (Dernekler Yönetmeliği EK- 17’de gösterilen biçim ve ebatta) </w:t>
      </w:r>
      <w:r w:rsidR="00D31847" w:rsidRPr="007212C2">
        <w:rPr>
          <w:rFonts w:ascii="Verdana" w:hAnsi="Verdana"/>
        </w:rPr>
        <w:t xml:space="preserve">yönetim kurulu kararıyla, </w:t>
      </w:r>
      <w:r w:rsidRPr="007212C2">
        <w:rPr>
          <w:rFonts w:ascii="Verdana" w:hAnsi="Verdana"/>
        </w:rPr>
        <w:t>matbaaya bastırılır.</w:t>
      </w:r>
      <w:r w:rsidRPr="007212C2">
        <w:rPr>
          <w:rFonts w:ascii="Verdana" w:hAnsi="Verdana"/>
          <w:i/>
        </w:rPr>
        <w:t xml:space="preserve"> </w:t>
      </w:r>
    </w:p>
    <w:p w:rsidR="001A3C4E" w:rsidRPr="007212C2" w:rsidRDefault="001A3C4E" w:rsidP="001A3C4E">
      <w:pPr>
        <w:spacing w:after="120" w:line="280" w:lineRule="exact"/>
        <w:ind w:right="-6" w:firstLine="567"/>
        <w:jc w:val="both"/>
        <w:rPr>
          <w:rFonts w:ascii="Verdana" w:hAnsi="Verdana"/>
        </w:rPr>
      </w:pPr>
      <w:r w:rsidRPr="007212C2">
        <w:rPr>
          <w:rFonts w:ascii="Verdana" w:hAnsi="Verdana"/>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5F79ED" w:rsidRPr="003C5076" w:rsidRDefault="005F79ED" w:rsidP="003C5076">
      <w:pPr>
        <w:spacing w:line="280" w:lineRule="exact"/>
        <w:ind w:right="-6" w:firstLine="567"/>
        <w:jc w:val="both"/>
        <w:rPr>
          <w:rFonts w:ascii="Verdana" w:hAnsi="Verdana"/>
          <w:b/>
          <w:i/>
        </w:rPr>
      </w:pPr>
      <w:r w:rsidRPr="003C5076">
        <w:rPr>
          <w:rFonts w:ascii="Verdana" w:hAnsi="Verdana"/>
          <w:b/>
          <w:i/>
        </w:rPr>
        <w:t>Yetki Belgesi</w:t>
      </w:r>
    </w:p>
    <w:p w:rsidR="003C5076" w:rsidRPr="003C5076" w:rsidRDefault="003C5076" w:rsidP="003C5076">
      <w:pPr>
        <w:spacing w:after="120" w:line="280" w:lineRule="exact"/>
        <w:ind w:right="-6" w:firstLine="567"/>
        <w:jc w:val="both"/>
        <w:rPr>
          <w:rFonts w:ascii="Verdana" w:hAnsi="Verdana"/>
        </w:rPr>
      </w:pPr>
      <w:r w:rsidRPr="003C5076">
        <w:rPr>
          <w:rFonts w:ascii="Verdana" w:hAnsi="Verdana"/>
        </w:rPr>
        <w:t xml:space="preserve">Yönetim kurulu asıl üyeleri hariç, dernek adına </w:t>
      </w:r>
      <w:r w:rsidR="002469F4">
        <w:rPr>
          <w:rFonts w:ascii="Verdana" w:hAnsi="Verdana"/>
        </w:rPr>
        <w:t>aidat</w:t>
      </w:r>
      <w:r w:rsidRPr="003C5076">
        <w:rPr>
          <w:rFonts w:ascii="Verdana" w:hAnsi="Verdana"/>
        </w:rPr>
        <w:t xml:space="preserve"> tahsil edecek kişi veya kişiler, yetki süresi de belirtilmek suretiyle, yönetim kurulu kararı ile tespit edilir. </w:t>
      </w:r>
      <w:proofErr w:type="gramStart"/>
      <w:r w:rsidR="009C5965">
        <w:rPr>
          <w:rFonts w:ascii="Verdana" w:hAnsi="Verdana"/>
        </w:rPr>
        <w:t>aidat</w:t>
      </w:r>
      <w:proofErr w:type="gramEnd"/>
      <w:r w:rsidRPr="003C5076">
        <w:rPr>
          <w:rFonts w:ascii="Verdana" w:hAnsi="Verdana"/>
        </w:rPr>
        <w:t xml:space="preserve"> tahsil edecek kişilerin açık kimliği, imzası ve fotoğraflarını ihtiva eden </w:t>
      </w:r>
      <w:r w:rsidR="00BB5FA1">
        <w:rPr>
          <w:rFonts w:ascii="Verdana" w:hAnsi="Verdana"/>
        </w:rPr>
        <w:t>(</w:t>
      </w:r>
      <w:r>
        <w:rPr>
          <w:rFonts w:ascii="Verdana" w:hAnsi="Verdana"/>
        </w:rPr>
        <w:t xml:space="preserve">Dernekler Yönetmeliği </w:t>
      </w:r>
      <w:r w:rsidRPr="003C5076">
        <w:rPr>
          <w:rFonts w:ascii="Verdana" w:hAnsi="Verdana"/>
        </w:rPr>
        <w:t>Ek-19’da yer alan</w:t>
      </w:r>
      <w:r w:rsidR="00BB5FA1">
        <w:rPr>
          <w:rFonts w:ascii="Verdana" w:hAnsi="Verdana"/>
        </w:rPr>
        <w:t>)</w:t>
      </w:r>
      <w:r w:rsidRPr="003C5076">
        <w:rPr>
          <w:rFonts w:ascii="Verdana" w:hAnsi="Verdana"/>
        </w:rPr>
        <w:t xml:space="preserve"> </w:t>
      </w:r>
      <w:r w:rsidR="00BB5FA1">
        <w:rPr>
          <w:rFonts w:ascii="Verdana" w:hAnsi="Verdana"/>
        </w:rPr>
        <w:t>“</w:t>
      </w:r>
      <w:r w:rsidRPr="003C5076">
        <w:rPr>
          <w:rFonts w:ascii="Verdana" w:hAnsi="Verdana"/>
        </w:rPr>
        <w:t>Yetki Belgesi</w:t>
      </w:r>
      <w:r w:rsidR="00BB5FA1">
        <w:rPr>
          <w:rFonts w:ascii="Verdana" w:hAnsi="Verdana"/>
        </w:rPr>
        <w:t>”</w:t>
      </w:r>
      <w:r w:rsidRPr="003C5076">
        <w:rPr>
          <w:rFonts w:ascii="Verdana" w:hAnsi="Verdana"/>
        </w:rPr>
        <w:t xml:space="preserve"> dernek tarafından iki nüsha olarak düzenlenerek, dernek yönetim kurulu başkanınca onaylanır. Yönetim kurulu asıl üyeleri yetki belgesi olmadan gelir tahsil edebilir.</w:t>
      </w:r>
    </w:p>
    <w:p w:rsidR="003C5076" w:rsidRPr="003C5076" w:rsidRDefault="003C5076" w:rsidP="003C5076">
      <w:pPr>
        <w:spacing w:after="120" w:line="280" w:lineRule="exact"/>
        <w:ind w:right="-6" w:firstLine="567"/>
        <w:jc w:val="both"/>
        <w:rPr>
          <w:rFonts w:ascii="Verdana" w:hAnsi="Verdana"/>
        </w:rPr>
      </w:pPr>
      <w:r w:rsidRPr="003C5076">
        <w:rPr>
          <w:rFonts w:ascii="Verdana" w:hAnsi="Verdana"/>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w:t>
      </w:r>
      <w:r w:rsidR="00B32CB2">
        <w:rPr>
          <w:rFonts w:ascii="Verdana" w:hAnsi="Verdana"/>
        </w:rPr>
        <w:t>dur. Ayrıca, aidat</w:t>
      </w:r>
      <w:bookmarkStart w:id="0" w:name="_GoBack"/>
      <w:bookmarkEnd w:id="0"/>
      <w:r w:rsidRPr="003C5076">
        <w:rPr>
          <w:rFonts w:ascii="Verdana" w:hAnsi="Verdana"/>
        </w:rPr>
        <w:t xml:space="preserve"> toplama yetkisi yönetim kurulu kararı ile her zaman iptal edilebilir.”</w:t>
      </w:r>
    </w:p>
    <w:p w:rsidR="001A3C4E" w:rsidRPr="007212C2" w:rsidRDefault="001A3C4E" w:rsidP="001A3C4E">
      <w:pPr>
        <w:spacing w:line="280" w:lineRule="exact"/>
        <w:ind w:right="-6" w:firstLine="567"/>
        <w:jc w:val="both"/>
        <w:rPr>
          <w:rFonts w:ascii="Verdana" w:hAnsi="Verdana"/>
          <w:b/>
          <w:i/>
        </w:rPr>
      </w:pPr>
      <w:r w:rsidRPr="007212C2">
        <w:rPr>
          <w:rFonts w:ascii="Verdana" w:hAnsi="Verdana"/>
          <w:b/>
          <w:i/>
        </w:rPr>
        <w:t>Gelir ve Gider Belgelerinin Saklama Süresi;</w:t>
      </w:r>
    </w:p>
    <w:p w:rsidR="001A3C4E" w:rsidRPr="007212C2" w:rsidRDefault="001A3C4E" w:rsidP="00EE3C14">
      <w:pPr>
        <w:tabs>
          <w:tab w:val="left" w:pos="1918"/>
        </w:tabs>
        <w:spacing w:after="120" w:line="282" w:lineRule="exact"/>
        <w:ind w:right="-6" w:firstLine="567"/>
        <w:jc w:val="both"/>
        <w:rPr>
          <w:rFonts w:ascii="Verdana" w:hAnsi="Verdana"/>
        </w:rPr>
      </w:pPr>
      <w:r w:rsidRPr="007212C2">
        <w:rPr>
          <w:rFonts w:ascii="Verdana" w:hAnsi="Verdana"/>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1A3C4E" w:rsidRPr="003F77B6" w:rsidRDefault="001A3C4E" w:rsidP="001A3C4E">
      <w:pPr>
        <w:tabs>
          <w:tab w:val="left" w:pos="1918"/>
        </w:tabs>
        <w:spacing w:line="282" w:lineRule="exact"/>
        <w:ind w:right="-6" w:firstLine="567"/>
        <w:jc w:val="both"/>
        <w:rPr>
          <w:rFonts w:ascii="Verdana" w:hAnsi="Verdana"/>
          <w:b/>
          <w:color w:val="FF0000"/>
        </w:rPr>
      </w:pPr>
      <w:r w:rsidRPr="007212C2">
        <w:rPr>
          <w:rFonts w:ascii="Verdana" w:hAnsi="Verdana"/>
          <w:b/>
        </w:rPr>
        <w:t>Beyanname Verilmesi</w:t>
      </w:r>
    </w:p>
    <w:p w:rsidR="001A3C4E" w:rsidRPr="007212C2" w:rsidRDefault="001A3C4E" w:rsidP="00EE3C14">
      <w:pPr>
        <w:tabs>
          <w:tab w:val="left" w:pos="1918"/>
        </w:tabs>
        <w:spacing w:after="120" w:line="280" w:lineRule="exact"/>
        <w:ind w:right="-6" w:firstLine="567"/>
        <w:jc w:val="both"/>
        <w:rPr>
          <w:rFonts w:ascii="Verdana" w:hAnsi="Verdana"/>
        </w:rPr>
      </w:pPr>
      <w:r w:rsidRPr="007212C2">
        <w:rPr>
          <w:rFonts w:ascii="Verdana" w:hAnsi="Verdana"/>
          <w:b/>
        </w:rPr>
        <w:t>Madde 15-</w:t>
      </w:r>
      <w:r w:rsidR="00DB2B20" w:rsidRPr="007212C2">
        <w:rPr>
          <w:rFonts w:ascii="Verdana" w:hAnsi="Verdana"/>
        </w:rPr>
        <w:t xml:space="preserve">Derneğin, </w:t>
      </w:r>
      <w:r w:rsidRPr="007212C2">
        <w:rPr>
          <w:rFonts w:ascii="Verdana" w:hAnsi="Verdana"/>
        </w:rPr>
        <w:t xml:space="preserve">bir önceki yıla ait </w:t>
      </w:r>
      <w:r w:rsidR="00DB2B20" w:rsidRPr="007212C2">
        <w:rPr>
          <w:rFonts w:ascii="Verdana" w:hAnsi="Verdana"/>
        </w:rPr>
        <w:t xml:space="preserve">faaliyetleri ile gelir ve gider işlemlerinin </w:t>
      </w:r>
      <w:proofErr w:type="gramStart"/>
      <w:r w:rsidR="00DB2B20" w:rsidRPr="007212C2">
        <w:rPr>
          <w:rFonts w:ascii="Verdana" w:hAnsi="Verdana"/>
        </w:rPr>
        <w:t>yıl sonu</w:t>
      </w:r>
      <w:proofErr w:type="gramEnd"/>
      <w:r w:rsidR="00DB2B20" w:rsidRPr="007212C2">
        <w:rPr>
          <w:rFonts w:ascii="Verdana" w:hAnsi="Verdana"/>
        </w:rPr>
        <w:t xml:space="preserve"> itibarıyla sonuçlarına ilişkin </w:t>
      </w:r>
      <w:r w:rsidRPr="007212C2">
        <w:rPr>
          <w:rFonts w:ascii="Verdana" w:hAnsi="Verdana"/>
        </w:rPr>
        <w:t xml:space="preserve">(Dernekler Yönetmeliği EK-21’de </w:t>
      </w:r>
      <w:r w:rsidR="00BB5FA1">
        <w:rPr>
          <w:rFonts w:ascii="Verdana" w:hAnsi="Verdana"/>
        </w:rPr>
        <w:t>bulunan</w:t>
      </w:r>
      <w:r w:rsidRPr="007212C2">
        <w:rPr>
          <w:rFonts w:ascii="Verdana" w:hAnsi="Verdana"/>
        </w:rPr>
        <w:t xml:space="preserve">) </w:t>
      </w:r>
      <w:r w:rsidR="00C04A64" w:rsidRPr="007212C2">
        <w:rPr>
          <w:rFonts w:ascii="Verdana" w:hAnsi="Verdana"/>
        </w:rPr>
        <w:t>“</w:t>
      </w:r>
      <w:r w:rsidRPr="007212C2">
        <w:rPr>
          <w:rFonts w:ascii="Verdana" w:hAnsi="Verdana"/>
        </w:rPr>
        <w:t>Dernek Beyannamesi</w:t>
      </w:r>
      <w:r w:rsidR="00C04A64" w:rsidRPr="007212C2">
        <w:rPr>
          <w:rFonts w:ascii="Verdana" w:hAnsi="Verdana"/>
        </w:rPr>
        <w:t>”</w:t>
      </w:r>
      <w:r w:rsidR="00DB2B20" w:rsidRPr="007212C2">
        <w:rPr>
          <w:rFonts w:ascii="Verdana" w:hAnsi="Verdana"/>
        </w:rPr>
        <w:t xml:space="preserve"> dernek yönetim kurulu tarafından doldurarak</w:t>
      </w:r>
      <w:r w:rsidRPr="007212C2">
        <w:rPr>
          <w:rFonts w:ascii="Verdana" w:hAnsi="Verdana"/>
        </w:rPr>
        <w:t xml:space="preserve">, </w:t>
      </w:r>
      <w:r w:rsidR="00DB2B20" w:rsidRPr="007212C2">
        <w:rPr>
          <w:rFonts w:ascii="Verdana" w:hAnsi="Verdana"/>
        </w:rPr>
        <w:t xml:space="preserve">her takvim yılının ilk dört ayı içinde </w:t>
      </w:r>
      <w:r w:rsidR="00C04A64" w:rsidRPr="007212C2">
        <w:rPr>
          <w:rFonts w:ascii="Verdana" w:hAnsi="Verdana"/>
        </w:rPr>
        <w:t xml:space="preserve">dernek başkanı tarafından </w:t>
      </w:r>
      <w:r w:rsidRPr="007212C2">
        <w:rPr>
          <w:rFonts w:ascii="Verdana" w:hAnsi="Verdana"/>
        </w:rPr>
        <w:t>mahallin mülki idare amirliğine ver</w:t>
      </w:r>
      <w:r w:rsidR="00DB2B20" w:rsidRPr="007212C2">
        <w:rPr>
          <w:rFonts w:ascii="Verdana" w:hAnsi="Verdana"/>
        </w:rPr>
        <w:t>ilir</w:t>
      </w:r>
      <w:r w:rsidRPr="007212C2">
        <w:rPr>
          <w:rFonts w:ascii="Verdana" w:hAnsi="Verdana"/>
        </w:rPr>
        <w:t xml:space="preserve">. </w:t>
      </w:r>
    </w:p>
    <w:p w:rsidR="00A04C16" w:rsidRPr="003F77B6" w:rsidRDefault="00A04C16" w:rsidP="00A04C16">
      <w:pPr>
        <w:tabs>
          <w:tab w:val="left" w:pos="1918"/>
        </w:tabs>
        <w:spacing w:line="280" w:lineRule="exact"/>
        <w:ind w:right="-6" w:firstLine="567"/>
        <w:jc w:val="both"/>
        <w:rPr>
          <w:rFonts w:ascii="Verdana" w:hAnsi="Verdana"/>
          <w:b/>
          <w:color w:val="FF0000"/>
        </w:rPr>
      </w:pPr>
      <w:r w:rsidRPr="007212C2">
        <w:rPr>
          <w:rFonts w:ascii="Verdana" w:hAnsi="Verdana"/>
          <w:b/>
        </w:rPr>
        <w:t>Bildirim Yükümlülüğü</w:t>
      </w:r>
    </w:p>
    <w:p w:rsidR="00A04C16" w:rsidRPr="007212C2" w:rsidRDefault="00A04C16" w:rsidP="00A04C16">
      <w:pPr>
        <w:tabs>
          <w:tab w:val="left" w:pos="540"/>
        </w:tabs>
        <w:ind w:firstLine="540"/>
        <w:jc w:val="both"/>
        <w:rPr>
          <w:rFonts w:ascii="Verdana" w:hAnsi="Verdana"/>
        </w:rPr>
      </w:pPr>
      <w:r w:rsidRPr="007212C2">
        <w:rPr>
          <w:rFonts w:ascii="Verdana" w:hAnsi="Verdana"/>
          <w:b/>
        </w:rPr>
        <w:t>Madde 16-</w:t>
      </w:r>
      <w:r w:rsidRPr="007212C2">
        <w:rPr>
          <w:rFonts w:ascii="Verdana" w:hAnsi="Verdana"/>
        </w:rPr>
        <w:t>Mülki amirliğe yapılacak bildirimler;</w:t>
      </w:r>
    </w:p>
    <w:p w:rsidR="00A04C16" w:rsidRPr="007212C2" w:rsidRDefault="00A04C16" w:rsidP="00A04C16">
      <w:pPr>
        <w:spacing w:line="280" w:lineRule="exact"/>
        <w:ind w:right="-5" w:firstLine="567"/>
        <w:jc w:val="both"/>
        <w:rPr>
          <w:rFonts w:ascii="Verdana" w:hAnsi="Verdana"/>
          <w:b/>
          <w:i/>
        </w:rPr>
      </w:pPr>
      <w:r w:rsidRPr="007212C2">
        <w:rPr>
          <w:rFonts w:ascii="Verdana" w:hAnsi="Verdana"/>
          <w:b/>
          <w:i/>
        </w:rPr>
        <w:t>Genel Kurul Sonuç Bildirimi</w:t>
      </w:r>
    </w:p>
    <w:p w:rsidR="003C5076" w:rsidRPr="007212C2" w:rsidRDefault="003C5076" w:rsidP="003C5076">
      <w:pPr>
        <w:tabs>
          <w:tab w:val="left" w:pos="540"/>
        </w:tabs>
        <w:spacing w:after="120"/>
        <w:ind w:firstLine="539"/>
        <w:jc w:val="both"/>
        <w:rPr>
          <w:rFonts w:ascii="Verdana" w:hAnsi="Verdana"/>
        </w:rPr>
      </w:pPr>
      <w:r w:rsidRPr="003C5076">
        <w:rPr>
          <w:rFonts w:ascii="Verdana" w:hAnsi="Verdana"/>
        </w:rPr>
        <w:t xml:space="preserve">Olağan veya olağanüstü genel kurul toplantılarını izleyen otuz gün içinde, yönetim ve denetim kurulları ile diğer organlara seçilen asıl ve yedek üyeleri içeren </w:t>
      </w:r>
      <w:r w:rsidR="00BB5FA1">
        <w:rPr>
          <w:rFonts w:ascii="Verdana" w:hAnsi="Verdana"/>
        </w:rPr>
        <w:t>(</w:t>
      </w:r>
      <w:r>
        <w:rPr>
          <w:rFonts w:ascii="Verdana" w:hAnsi="Verdana"/>
        </w:rPr>
        <w:t xml:space="preserve">Dernekler Yönetmeliği </w:t>
      </w:r>
      <w:r w:rsidRPr="003C5076">
        <w:rPr>
          <w:rFonts w:ascii="Verdana" w:hAnsi="Verdana"/>
        </w:rPr>
        <w:t>Ek-3’te yer alan</w:t>
      </w:r>
      <w:r w:rsidR="00BB5FA1">
        <w:rPr>
          <w:rFonts w:ascii="Verdana" w:hAnsi="Verdana"/>
        </w:rPr>
        <w:t>)</w:t>
      </w:r>
      <w:r w:rsidRPr="003C5076">
        <w:rPr>
          <w:rFonts w:ascii="Verdana" w:hAnsi="Verdana"/>
        </w:rPr>
        <w:t xml:space="preserve">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w:t>
      </w:r>
      <w:r w:rsidRPr="007212C2">
        <w:rPr>
          <w:rFonts w:ascii="Verdana" w:hAnsi="Verdana"/>
        </w:rPr>
        <w:t xml:space="preserve"> </w:t>
      </w:r>
    </w:p>
    <w:p w:rsidR="00A04C16" w:rsidRPr="007212C2" w:rsidRDefault="00A04C16" w:rsidP="00A04C16">
      <w:pPr>
        <w:spacing w:line="286" w:lineRule="exact"/>
        <w:ind w:firstLine="567"/>
        <w:jc w:val="both"/>
        <w:rPr>
          <w:rFonts w:ascii="Verdana" w:hAnsi="Verdana"/>
          <w:b/>
          <w:i/>
        </w:rPr>
      </w:pPr>
    </w:p>
    <w:p w:rsidR="00A04C16" w:rsidRPr="007212C2" w:rsidRDefault="00A04C16" w:rsidP="00A04C16">
      <w:pPr>
        <w:spacing w:line="286" w:lineRule="exact"/>
        <w:ind w:firstLine="567"/>
        <w:jc w:val="both"/>
        <w:rPr>
          <w:rFonts w:ascii="Verdana" w:hAnsi="Verdana"/>
          <w:b/>
          <w:i/>
        </w:rPr>
      </w:pPr>
      <w:r w:rsidRPr="007212C2">
        <w:rPr>
          <w:rFonts w:ascii="Verdana" w:hAnsi="Verdana"/>
          <w:b/>
          <w:i/>
        </w:rPr>
        <w:t xml:space="preserve">Değişikliklerin </w:t>
      </w:r>
      <w:r w:rsidR="00771251">
        <w:rPr>
          <w:rFonts w:ascii="Verdana" w:hAnsi="Verdana"/>
          <w:b/>
          <w:i/>
        </w:rPr>
        <w:t>B</w:t>
      </w:r>
      <w:r w:rsidRPr="007212C2">
        <w:rPr>
          <w:rFonts w:ascii="Verdana" w:hAnsi="Verdana"/>
          <w:b/>
          <w:i/>
        </w:rPr>
        <w:t>ildirilmesi</w:t>
      </w:r>
    </w:p>
    <w:p w:rsidR="00A04C16" w:rsidRPr="007212C2" w:rsidRDefault="00A04C16" w:rsidP="00A04C16">
      <w:pPr>
        <w:tabs>
          <w:tab w:val="left" w:pos="1918"/>
        </w:tabs>
        <w:spacing w:line="286" w:lineRule="exact"/>
        <w:ind w:right="-5" w:firstLine="567"/>
        <w:jc w:val="both"/>
        <w:rPr>
          <w:rFonts w:ascii="Verdana" w:hAnsi="Verdana"/>
          <w:b/>
        </w:rPr>
      </w:pPr>
      <w:r w:rsidRPr="007212C2">
        <w:rPr>
          <w:rFonts w:ascii="Verdana" w:hAnsi="Verdana"/>
        </w:rPr>
        <w:t xml:space="preserve">Derneğin yerleşim yerinde meydana gelen değişiklik (Dernekler Yönetmeliği EK-24’te belirtilen) “Yerleşim Yeri Değişiklik Bildirimi”; genel kurul toplantısı dışında dernek organlarında meydana gelen değişiklikler (Dernekler Yönetmeliği </w:t>
      </w:r>
      <w:r w:rsidRPr="007212C2">
        <w:rPr>
          <w:rFonts w:ascii="Verdana" w:hAnsi="Verdana"/>
        </w:rPr>
        <w:lastRenderedPageBreak/>
        <w:t xml:space="preserve">EK-25’te belirtilen) “Dernek Organlarındaki Değişiklik Bildirimi” doldurulmak suretiyle, değişikliği izleyen otuz gün içinde mülki idare amirliğine bildirilir. </w:t>
      </w:r>
    </w:p>
    <w:p w:rsidR="00A04C16" w:rsidRDefault="00A04C16" w:rsidP="00EE3C14">
      <w:pPr>
        <w:spacing w:after="120" w:line="286" w:lineRule="exact"/>
        <w:ind w:firstLine="567"/>
        <w:jc w:val="both"/>
        <w:rPr>
          <w:rFonts w:ascii="Verdana" w:hAnsi="Verdana"/>
        </w:rPr>
      </w:pPr>
      <w:r w:rsidRPr="007212C2">
        <w:rPr>
          <w:rFonts w:ascii="Verdana" w:hAnsi="Verdana"/>
        </w:rPr>
        <w:t>Dernek tüzüğünde yapılan değişik</w:t>
      </w:r>
      <w:r w:rsidR="00D230F8">
        <w:rPr>
          <w:rFonts w:ascii="Verdana" w:hAnsi="Verdana"/>
        </w:rPr>
        <w:t>likler de</w:t>
      </w:r>
      <w:r w:rsidRPr="007212C2">
        <w:rPr>
          <w:rFonts w:ascii="Verdana" w:hAnsi="Verdana"/>
        </w:rPr>
        <w:t xml:space="preserve"> tüzük değişikliğinin yapıldığı genel kurul toplantısını izleyen otuz gün içinde, genel kurul sonuç bildirimi ekinde mülki idare amirliğine bildirilir.</w:t>
      </w:r>
    </w:p>
    <w:p w:rsidR="00DF6B9B" w:rsidRDefault="00DF6B9B" w:rsidP="00DF6B9B">
      <w:pPr>
        <w:tabs>
          <w:tab w:val="left" w:pos="540"/>
        </w:tabs>
        <w:ind w:firstLine="539"/>
        <w:jc w:val="both"/>
        <w:rPr>
          <w:rFonts w:ascii="Verdana" w:hAnsi="Verdana"/>
          <w:b/>
        </w:rPr>
      </w:pPr>
      <w:r>
        <w:rPr>
          <w:rFonts w:ascii="Verdana" w:hAnsi="Verdana"/>
          <w:b/>
        </w:rPr>
        <w:t>Temsilcilik Açma</w:t>
      </w:r>
    </w:p>
    <w:p w:rsidR="00DF6B9B" w:rsidRDefault="00DF6B9B" w:rsidP="00DF6B9B">
      <w:pPr>
        <w:tabs>
          <w:tab w:val="left" w:pos="540"/>
        </w:tabs>
        <w:spacing w:after="240"/>
        <w:ind w:firstLine="539"/>
        <w:jc w:val="both"/>
        <w:rPr>
          <w:rFonts w:ascii="Verdana" w:hAnsi="Verdana"/>
        </w:rPr>
      </w:pPr>
      <w:r>
        <w:rPr>
          <w:rFonts w:ascii="Verdana" w:hAnsi="Verdana"/>
          <w:b/>
        </w:rPr>
        <w:t>Madde 17-</w:t>
      </w:r>
      <w:r>
        <w:rPr>
          <w:rFonts w:ascii="Verdana" w:hAnsi="Verdana"/>
        </w:rPr>
        <w:t xml:space="preserve">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w:t>
      </w:r>
    </w:p>
    <w:p w:rsidR="001A3C4E" w:rsidRPr="007212C2" w:rsidRDefault="001A3C4E" w:rsidP="001A3C4E">
      <w:pPr>
        <w:tabs>
          <w:tab w:val="left" w:pos="1918"/>
        </w:tabs>
        <w:spacing w:line="282" w:lineRule="exact"/>
        <w:ind w:right="-6" w:firstLine="567"/>
        <w:jc w:val="both"/>
        <w:rPr>
          <w:rFonts w:ascii="Verdana" w:hAnsi="Verdana"/>
          <w:b/>
        </w:rPr>
      </w:pPr>
      <w:r w:rsidRPr="007212C2">
        <w:rPr>
          <w:rFonts w:ascii="Verdana" w:hAnsi="Verdana"/>
          <w:b/>
        </w:rPr>
        <w:t>Derneğin İç Denetimi</w:t>
      </w:r>
    </w:p>
    <w:p w:rsidR="001A3C4E" w:rsidRPr="007212C2" w:rsidRDefault="001A3C4E" w:rsidP="001A3C4E">
      <w:pPr>
        <w:pStyle w:val="NormalWeb"/>
        <w:tabs>
          <w:tab w:val="left" w:pos="540"/>
        </w:tabs>
        <w:spacing w:before="0" w:beforeAutospacing="0" w:after="0" w:afterAutospacing="0" w:line="276" w:lineRule="auto"/>
        <w:ind w:firstLine="450"/>
        <w:jc w:val="both"/>
        <w:rPr>
          <w:rFonts w:ascii="Verdana" w:hAnsi="Verdana"/>
        </w:rPr>
      </w:pPr>
      <w:r w:rsidRPr="007212C2">
        <w:rPr>
          <w:rFonts w:ascii="Verdana" w:hAnsi="Verdana"/>
        </w:rPr>
        <w:tab/>
      </w:r>
      <w:r w:rsidRPr="007212C2">
        <w:rPr>
          <w:rFonts w:ascii="Verdana" w:hAnsi="Verdana"/>
          <w:b/>
        </w:rPr>
        <w:t>Madde 1</w:t>
      </w:r>
      <w:r w:rsidR="00DF6B9B">
        <w:rPr>
          <w:rFonts w:ascii="Verdana" w:hAnsi="Verdana"/>
          <w:b/>
        </w:rPr>
        <w:t>8</w:t>
      </w:r>
      <w:r w:rsidRPr="007212C2">
        <w:rPr>
          <w:rFonts w:ascii="Verdana" w:hAnsi="Verdana"/>
          <w:b/>
        </w:rPr>
        <w:t>-</w:t>
      </w:r>
      <w:r w:rsidRPr="007212C2">
        <w:rPr>
          <w:rFonts w:ascii="Verdana" w:hAnsi="Verdana"/>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1A3C4E" w:rsidRPr="007212C2" w:rsidRDefault="001A3C4E" w:rsidP="00EE3C14">
      <w:pPr>
        <w:tabs>
          <w:tab w:val="left" w:pos="540"/>
        </w:tabs>
        <w:spacing w:after="120"/>
        <w:ind w:firstLine="539"/>
        <w:jc w:val="both"/>
        <w:rPr>
          <w:rFonts w:ascii="Verdana" w:hAnsi="Verdana"/>
        </w:rPr>
      </w:pPr>
      <w:r w:rsidRPr="007212C2">
        <w:rPr>
          <w:rFonts w:ascii="Verdana" w:hAnsi="Verdana"/>
        </w:rPr>
        <w:t>Denet</w:t>
      </w:r>
      <w:r w:rsidR="003A5CAA" w:rsidRPr="007212C2">
        <w:rPr>
          <w:rFonts w:ascii="Verdana" w:hAnsi="Verdana"/>
        </w:rPr>
        <w:t>im</w:t>
      </w:r>
      <w:r w:rsidRPr="007212C2">
        <w:rPr>
          <w:rFonts w:ascii="Verdana" w:hAnsi="Verdana"/>
        </w:rPr>
        <w:t xml:space="preserve"> kurulu tarafından en geç yılda bir defa derneğin denetimi gerçekleştirilir.</w:t>
      </w:r>
      <w:r w:rsidR="000B72DA">
        <w:rPr>
          <w:rFonts w:ascii="Verdana" w:hAnsi="Verdana"/>
        </w:rPr>
        <w:t xml:space="preserve"> Genel kurul veya</w:t>
      </w:r>
      <w:r w:rsidR="000B72DA" w:rsidRPr="007212C2">
        <w:rPr>
          <w:rFonts w:ascii="Verdana" w:hAnsi="Verdana"/>
        </w:rPr>
        <w:t xml:space="preserve"> yönetim kurulu</w:t>
      </w:r>
      <w:r w:rsidR="000B72DA">
        <w:rPr>
          <w:rFonts w:ascii="Verdana" w:hAnsi="Verdana"/>
        </w:rPr>
        <w:t>,</w:t>
      </w:r>
      <w:r w:rsidR="000B72DA" w:rsidRPr="007212C2">
        <w:rPr>
          <w:rFonts w:ascii="Verdana" w:hAnsi="Verdana"/>
        </w:rPr>
        <w:t xml:space="preserve"> </w:t>
      </w:r>
      <w:r w:rsidR="000B72DA">
        <w:rPr>
          <w:rFonts w:ascii="Verdana" w:hAnsi="Verdana"/>
        </w:rPr>
        <w:t>gerek görülen hallerde denetim yapabilir veya</w:t>
      </w:r>
      <w:r w:rsidR="000B72DA" w:rsidRPr="007212C2">
        <w:rPr>
          <w:rFonts w:ascii="Verdana" w:hAnsi="Verdana"/>
        </w:rPr>
        <w:t xml:space="preserve"> bağımsız denetim kuruluşlarına denetim yaptır</w:t>
      </w:r>
      <w:r w:rsidR="000B72DA">
        <w:rPr>
          <w:rFonts w:ascii="Verdana" w:hAnsi="Verdana"/>
        </w:rPr>
        <w:t>a</w:t>
      </w:r>
      <w:r w:rsidR="000B72DA" w:rsidRPr="007212C2">
        <w:rPr>
          <w:rFonts w:ascii="Verdana" w:hAnsi="Verdana"/>
        </w:rPr>
        <w:t>bilir.</w:t>
      </w:r>
    </w:p>
    <w:p w:rsidR="001A3C4E" w:rsidRPr="007212C2" w:rsidRDefault="001A3C4E" w:rsidP="001A3C4E">
      <w:pPr>
        <w:tabs>
          <w:tab w:val="left" w:pos="540"/>
        </w:tabs>
        <w:ind w:firstLine="539"/>
        <w:jc w:val="both"/>
        <w:rPr>
          <w:rFonts w:ascii="Verdana" w:hAnsi="Verdana"/>
          <w:b/>
        </w:rPr>
      </w:pPr>
      <w:r w:rsidRPr="007212C2">
        <w:rPr>
          <w:rFonts w:ascii="Verdana" w:hAnsi="Verdana"/>
          <w:b/>
        </w:rPr>
        <w:t>Derneğin Borçlanma Usulleri</w:t>
      </w:r>
      <w:r w:rsidRPr="007212C2">
        <w:rPr>
          <w:rFonts w:ascii="Verdana" w:hAnsi="Verdana"/>
          <w:b/>
        </w:rPr>
        <w:tab/>
      </w:r>
    </w:p>
    <w:p w:rsidR="003C5076" w:rsidRPr="003C5076" w:rsidRDefault="001A3C4E" w:rsidP="00EE3C14">
      <w:pPr>
        <w:tabs>
          <w:tab w:val="left" w:pos="540"/>
        </w:tabs>
        <w:spacing w:after="120"/>
        <w:ind w:firstLine="539"/>
        <w:jc w:val="both"/>
        <w:rPr>
          <w:rFonts w:ascii="Verdana" w:hAnsi="Verdana"/>
        </w:rPr>
      </w:pPr>
      <w:r w:rsidRPr="007212C2">
        <w:rPr>
          <w:rFonts w:ascii="Verdana" w:hAnsi="Verdana"/>
          <w:b/>
        </w:rPr>
        <w:t>Madde 1</w:t>
      </w:r>
      <w:r w:rsidR="00DF6B9B">
        <w:rPr>
          <w:rFonts w:ascii="Verdana" w:hAnsi="Verdana"/>
          <w:b/>
        </w:rPr>
        <w:t>9</w:t>
      </w:r>
      <w:r w:rsidRPr="007212C2">
        <w:rPr>
          <w:rFonts w:ascii="Verdana" w:hAnsi="Verdana"/>
          <w:b/>
        </w:rPr>
        <w:t>-</w:t>
      </w:r>
      <w:r w:rsidRPr="007212C2">
        <w:rPr>
          <w:rFonts w:ascii="Verdana" w:hAnsi="Verdana"/>
        </w:rPr>
        <w:t>Dernek amacını gerçekleştirmek ve faaliyetlerini yürütebilmek için ihtiyaç duyulması halinde yönetim kurul</w:t>
      </w:r>
      <w:r w:rsidR="00C053D1">
        <w:rPr>
          <w:rFonts w:ascii="Verdana" w:hAnsi="Verdana"/>
        </w:rPr>
        <w:t xml:space="preserve">u kararı ile borçlanma yapamaz. </w:t>
      </w:r>
    </w:p>
    <w:p w:rsidR="001A3C4E" w:rsidRPr="007212C2" w:rsidRDefault="001A3C4E" w:rsidP="001A3C4E">
      <w:pPr>
        <w:tabs>
          <w:tab w:val="left" w:pos="540"/>
        </w:tabs>
        <w:jc w:val="both"/>
        <w:rPr>
          <w:rFonts w:ascii="Verdana" w:hAnsi="Verdana"/>
          <w:b/>
        </w:rPr>
      </w:pPr>
      <w:r w:rsidRPr="007212C2">
        <w:rPr>
          <w:rFonts w:ascii="Verdana" w:hAnsi="Verdana"/>
        </w:rPr>
        <w:tab/>
      </w:r>
      <w:r w:rsidRPr="007212C2">
        <w:rPr>
          <w:rFonts w:ascii="Verdana" w:hAnsi="Verdana"/>
          <w:b/>
        </w:rPr>
        <w:t>Tüzüğün Ne Şekilde Değiştirileceği</w:t>
      </w:r>
    </w:p>
    <w:p w:rsidR="001A3C4E" w:rsidRPr="007212C2" w:rsidRDefault="001A3C4E" w:rsidP="001A3C4E">
      <w:pPr>
        <w:tabs>
          <w:tab w:val="left" w:pos="540"/>
        </w:tabs>
        <w:jc w:val="both"/>
        <w:rPr>
          <w:rFonts w:ascii="Verdana" w:hAnsi="Verdana"/>
        </w:rPr>
      </w:pPr>
      <w:r w:rsidRPr="007212C2">
        <w:rPr>
          <w:rFonts w:ascii="Verdana" w:hAnsi="Verdana"/>
        </w:rPr>
        <w:tab/>
      </w:r>
      <w:r w:rsidRPr="007212C2">
        <w:rPr>
          <w:rFonts w:ascii="Verdana" w:hAnsi="Verdana"/>
          <w:b/>
        </w:rPr>
        <w:t xml:space="preserve">Madde </w:t>
      </w:r>
      <w:r w:rsidR="00DF6B9B">
        <w:rPr>
          <w:rFonts w:ascii="Verdana" w:hAnsi="Verdana"/>
          <w:b/>
        </w:rPr>
        <w:t>20</w:t>
      </w:r>
      <w:r w:rsidRPr="007212C2">
        <w:rPr>
          <w:rFonts w:ascii="Verdana" w:hAnsi="Verdana"/>
          <w:b/>
        </w:rPr>
        <w:t>-</w:t>
      </w:r>
      <w:r w:rsidRPr="007212C2">
        <w:rPr>
          <w:rFonts w:ascii="Verdana" w:hAnsi="Verdana"/>
        </w:rPr>
        <w:t xml:space="preserve">Tüzük değişikliği genel kurul kararı ile yapılabilir. </w:t>
      </w:r>
    </w:p>
    <w:p w:rsidR="001A3C4E" w:rsidRPr="007212C2" w:rsidRDefault="001A3C4E" w:rsidP="001A3C4E">
      <w:pPr>
        <w:ind w:firstLine="540"/>
        <w:jc w:val="both"/>
        <w:rPr>
          <w:rFonts w:ascii="Verdana" w:hAnsi="Verdana"/>
          <w:szCs w:val="21"/>
        </w:rPr>
      </w:pPr>
      <w:r w:rsidRPr="007212C2">
        <w:rPr>
          <w:rFonts w:ascii="Verdana" w:hAnsi="Verdana"/>
        </w:rPr>
        <w:t xml:space="preserve">Genel kurulda tüzük değişikliği yapılabilmesi için genel kurula katılma hakkı bulunan üyelerin 2/3 çoğunluğu aranır. </w:t>
      </w:r>
      <w:r w:rsidR="0068144B" w:rsidRPr="007212C2">
        <w:rPr>
          <w:rFonts w:ascii="Verdana" w:hAnsi="Verdana"/>
        </w:rPr>
        <w:t>Ç</w:t>
      </w:r>
      <w:r w:rsidRPr="007212C2">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Pr="007212C2" w:rsidRDefault="001A3C4E" w:rsidP="00EE3C14">
      <w:pPr>
        <w:tabs>
          <w:tab w:val="left" w:pos="540"/>
        </w:tabs>
        <w:spacing w:after="120"/>
        <w:jc w:val="both"/>
        <w:rPr>
          <w:rFonts w:ascii="Verdana" w:hAnsi="Verdana"/>
        </w:rPr>
      </w:pPr>
      <w:r w:rsidRPr="007212C2">
        <w:rPr>
          <w:rFonts w:ascii="Verdana" w:hAnsi="Verdana"/>
        </w:rPr>
        <w:tab/>
        <w:t xml:space="preserve">Tüzük değişikliği için gerekli olan karar çoğunluğu toplantıya katılan </w:t>
      </w:r>
      <w:r w:rsidR="009111EB">
        <w:rPr>
          <w:rFonts w:ascii="Verdana" w:hAnsi="Verdana"/>
        </w:rPr>
        <w:t xml:space="preserve">ve oy kullanma hakkı bulunan </w:t>
      </w:r>
      <w:r w:rsidRPr="007212C2">
        <w:rPr>
          <w:rFonts w:ascii="Verdana" w:hAnsi="Verdana"/>
        </w:rPr>
        <w:t xml:space="preserve">üyelerin oylarının 2/3’ü’dür. Genel kurulda tüzük değişikliği oylaması </w:t>
      </w:r>
      <w:r w:rsidRPr="001B3CC2">
        <w:rPr>
          <w:rFonts w:ascii="Verdana" w:hAnsi="Verdana"/>
        </w:rPr>
        <w:t>açık</w:t>
      </w:r>
      <w:r w:rsidRPr="00A3583B">
        <w:rPr>
          <w:rFonts w:ascii="Verdana" w:hAnsi="Verdana"/>
          <w:color w:val="FF0000"/>
        </w:rPr>
        <w:t xml:space="preserve"> </w:t>
      </w:r>
      <w:r w:rsidRPr="007212C2">
        <w:rPr>
          <w:rFonts w:ascii="Verdana" w:hAnsi="Verdana"/>
        </w:rPr>
        <w:t xml:space="preserve">olarak yapılır. </w:t>
      </w:r>
    </w:p>
    <w:p w:rsidR="001A3C4E" w:rsidRPr="007212C2" w:rsidRDefault="001A3C4E" w:rsidP="00C04A64">
      <w:pPr>
        <w:tabs>
          <w:tab w:val="left" w:pos="540"/>
        </w:tabs>
        <w:jc w:val="both"/>
        <w:rPr>
          <w:rFonts w:ascii="Verdana" w:hAnsi="Verdana"/>
        </w:rPr>
      </w:pPr>
      <w:r w:rsidRPr="007212C2">
        <w:rPr>
          <w:rFonts w:ascii="Verdana" w:hAnsi="Verdana"/>
        </w:rPr>
        <w:tab/>
      </w:r>
      <w:r w:rsidRPr="007212C2">
        <w:rPr>
          <w:rFonts w:ascii="Verdana" w:hAnsi="Verdana"/>
          <w:b/>
        </w:rPr>
        <w:t>Derneğin Feshi ve Mal Varlığının Tasfiye Şekli</w:t>
      </w:r>
      <w:r w:rsidRPr="007212C2">
        <w:rPr>
          <w:rFonts w:ascii="Verdana" w:hAnsi="Verdana"/>
        </w:rPr>
        <w:t xml:space="preserve"> </w:t>
      </w:r>
    </w:p>
    <w:p w:rsidR="001A3C4E" w:rsidRPr="007212C2" w:rsidRDefault="001A3C4E" w:rsidP="001A3C4E">
      <w:pPr>
        <w:tabs>
          <w:tab w:val="left" w:pos="540"/>
        </w:tabs>
        <w:jc w:val="both"/>
        <w:rPr>
          <w:rFonts w:ascii="Verdana" w:hAnsi="Verdana"/>
        </w:rPr>
      </w:pPr>
      <w:r w:rsidRPr="007212C2">
        <w:rPr>
          <w:rFonts w:ascii="Verdana" w:hAnsi="Verdana"/>
          <w:b/>
        </w:rPr>
        <w:tab/>
        <w:t>Madde 2</w:t>
      </w:r>
      <w:r w:rsidR="00DF6B9B">
        <w:rPr>
          <w:rFonts w:ascii="Verdana" w:hAnsi="Verdana"/>
          <w:b/>
        </w:rPr>
        <w:t>1</w:t>
      </w:r>
      <w:r w:rsidRPr="007212C2">
        <w:rPr>
          <w:rFonts w:ascii="Verdana" w:hAnsi="Verdana"/>
        </w:rPr>
        <w:t>-</w:t>
      </w:r>
      <w:r w:rsidR="00771251">
        <w:rPr>
          <w:rFonts w:ascii="Verdana" w:hAnsi="Verdana"/>
        </w:rPr>
        <w:t>Genel kurul,</w:t>
      </w:r>
      <w:r w:rsidRPr="007212C2">
        <w:rPr>
          <w:rFonts w:ascii="Verdana" w:hAnsi="Verdana"/>
        </w:rPr>
        <w:t xml:space="preserve"> her zaman derneğin feshine karar verebilir</w:t>
      </w:r>
      <w:r w:rsidR="00771251">
        <w:rPr>
          <w:rFonts w:ascii="Verdana" w:hAnsi="Verdana"/>
        </w:rPr>
        <w:t>.</w:t>
      </w:r>
      <w:r w:rsidRPr="007212C2">
        <w:rPr>
          <w:rFonts w:ascii="Verdana" w:hAnsi="Verdana"/>
        </w:rPr>
        <w:t xml:space="preserve"> </w:t>
      </w:r>
    </w:p>
    <w:p w:rsidR="001A3C4E" w:rsidRPr="007212C2" w:rsidRDefault="001A3C4E" w:rsidP="001A3C4E">
      <w:pPr>
        <w:ind w:firstLine="567"/>
        <w:jc w:val="both"/>
        <w:rPr>
          <w:rFonts w:ascii="Verdana" w:hAnsi="Verdana"/>
          <w:szCs w:val="21"/>
        </w:rPr>
      </w:pPr>
      <w:r w:rsidRPr="007212C2">
        <w:rPr>
          <w:rFonts w:ascii="Verdana" w:hAnsi="Verdana"/>
        </w:rPr>
        <w:t>Genel kurulda fesih konusunun görüşülebilmesi için genel kurula katılma hakkı bulunan üyelerin 2/3 çoğunluğu aranır. Ç</w:t>
      </w:r>
      <w:r w:rsidRPr="007212C2">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Pr="007212C2" w:rsidRDefault="001A3C4E" w:rsidP="001A3C4E">
      <w:pPr>
        <w:spacing w:after="120" w:line="292" w:lineRule="exact"/>
        <w:ind w:right="-6" w:firstLine="567"/>
        <w:jc w:val="both"/>
        <w:rPr>
          <w:rFonts w:ascii="Verdana" w:hAnsi="Verdana"/>
        </w:rPr>
      </w:pPr>
      <w:r w:rsidRPr="007212C2">
        <w:rPr>
          <w:rFonts w:ascii="Verdana" w:hAnsi="Verdana"/>
        </w:rPr>
        <w:t xml:space="preserve">Fesih kararının alınabilmesi için gerekli olan karar çoğunluğu toplantıya katılan </w:t>
      </w:r>
      <w:r w:rsidR="009111EB">
        <w:rPr>
          <w:rFonts w:ascii="Verdana" w:hAnsi="Verdana"/>
        </w:rPr>
        <w:t xml:space="preserve">ve oy kullanma hakkı bulunan </w:t>
      </w:r>
      <w:r w:rsidRPr="007212C2">
        <w:rPr>
          <w:rFonts w:ascii="Verdana" w:hAnsi="Verdana"/>
        </w:rPr>
        <w:t xml:space="preserve">üyelerin oylarının 2/3’ü’dür. Genel kurulda fesih kararı oylaması </w:t>
      </w:r>
      <w:r w:rsidRPr="001B3CC2">
        <w:rPr>
          <w:rFonts w:ascii="Verdana" w:hAnsi="Verdana"/>
        </w:rPr>
        <w:t xml:space="preserve">açık </w:t>
      </w:r>
      <w:r w:rsidRPr="007212C2">
        <w:rPr>
          <w:rFonts w:ascii="Verdana" w:hAnsi="Verdana"/>
        </w:rPr>
        <w:t xml:space="preserve">olarak yapılır. </w:t>
      </w:r>
    </w:p>
    <w:p w:rsidR="001A3C4E" w:rsidRPr="007212C2" w:rsidRDefault="001A3C4E" w:rsidP="001A3C4E">
      <w:pPr>
        <w:spacing w:line="292" w:lineRule="exact"/>
        <w:ind w:right="-6" w:firstLine="567"/>
        <w:jc w:val="both"/>
        <w:rPr>
          <w:rFonts w:ascii="Verdana" w:hAnsi="Verdana"/>
          <w:b/>
          <w:i/>
        </w:rPr>
      </w:pPr>
      <w:r w:rsidRPr="007212C2">
        <w:rPr>
          <w:rFonts w:ascii="Verdana" w:hAnsi="Verdana"/>
          <w:b/>
          <w:i/>
        </w:rPr>
        <w:t>Tasfiye İşlemleri</w:t>
      </w:r>
    </w:p>
    <w:p w:rsidR="001A3C4E" w:rsidRPr="007212C2" w:rsidRDefault="001A3C4E" w:rsidP="001A3C4E">
      <w:pPr>
        <w:spacing w:line="292" w:lineRule="exact"/>
        <w:ind w:right="-6" w:firstLine="567"/>
        <w:jc w:val="both"/>
        <w:rPr>
          <w:rFonts w:ascii="Verdana" w:hAnsi="Verdana"/>
          <w:strike/>
        </w:rPr>
      </w:pPr>
      <w:r w:rsidRPr="007212C2">
        <w:rPr>
          <w:rFonts w:ascii="Verdana" w:hAnsi="Verdana"/>
        </w:rPr>
        <w:t xml:space="preserve">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w:t>
      </w:r>
      <w:r w:rsidRPr="007212C2">
        <w:rPr>
          <w:rFonts w:ascii="Verdana" w:hAnsi="Verdana"/>
        </w:rPr>
        <w:lastRenderedPageBreak/>
        <w:t>işlemlerde dernek adında “</w:t>
      </w:r>
      <w:r w:rsidR="0024339A">
        <w:rPr>
          <w:rFonts w:ascii="Verdana" w:hAnsi="Verdana"/>
        </w:rPr>
        <w:t>T</w:t>
      </w:r>
      <w:r w:rsidRPr="007212C2">
        <w:rPr>
          <w:rFonts w:ascii="Verdana" w:hAnsi="Verdana"/>
        </w:rPr>
        <w:t xml:space="preserve">asfiye </w:t>
      </w:r>
      <w:r w:rsidR="0024339A">
        <w:rPr>
          <w:rFonts w:ascii="Verdana" w:hAnsi="Verdana"/>
        </w:rPr>
        <w:t>H</w:t>
      </w:r>
      <w:r w:rsidRPr="007212C2">
        <w:rPr>
          <w:rFonts w:ascii="Verdana" w:hAnsi="Verdana"/>
        </w:rPr>
        <w:t xml:space="preserve">alinde </w:t>
      </w:r>
      <w:r w:rsidR="0093026A">
        <w:rPr>
          <w:rFonts w:ascii="Verdana" w:hAnsi="Verdana"/>
          <w:b/>
        </w:rPr>
        <w:t>TEKİRDAĞ NAMIK KEMAL LİSESİ MEZUNLAR DERNEĞİ</w:t>
      </w:r>
      <w:r w:rsidRPr="007212C2">
        <w:rPr>
          <w:rFonts w:ascii="Verdana" w:hAnsi="Verdana"/>
        </w:rPr>
        <w:t xml:space="preserve">” ibaresi kullanılır. </w:t>
      </w:r>
    </w:p>
    <w:p w:rsidR="001A3C4E" w:rsidRPr="007212C2" w:rsidRDefault="001A3C4E" w:rsidP="001A3C4E">
      <w:pPr>
        <w:spacing w:line="292" w:lineRule="exact"/>
        <w:ind w:right="-6" w:firstLine="567"/>
        <w:jc w:val="both"/>
        <w:rPr>
          <w:rFonts w:ascii="Verdana" w:hAnsi="Verdana"/>
        </w:rPr>
      </w:pPr>
      <w:r w:rsidRPr="007212C2">
        <w:rPr>
          <w:rFonts w:ascii="Verdana" w:hAnsi="Verdana"/>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proofErr w:type="gramStart"/>
      <w:r w:rsidRPr="007212C2">
        <w:rPr>
          <w:rFonts w:ascii="Verdana" w:hAnsi="Verdana"/>
        </w:rPr>
        <w:t>tüm  para</w:t>
      </w:r>
      <w:proofErr w:type="gramEnd"/>
      <w:r w:rsidRPr="007212C2">
        <w:rPr>
          <w:rFonts w:ascii="Verdana" w:hAnsi="Verdana"/>
        </w:rPr>
        <w:t>,  mal ve hakları, genel kurulda belirlenen yere devredilir. Genel kurulda, devredilecek yer belirlenmemişse derneğin bulunduğu ildeki amacına en yakın ve fesih edildiği tarihte en fazla üyeye sahip derneğe devredilir.</w:t>
      </w:r>
    </w:p>
    <w:p w:rsidR="001A3C4E" w:rsidRPr="007212C2" w:rsidRDefault="001A3C4E" w:rsidP="001A3C4E">
      <w:pPr>
        <w:spacing w:line="292" w:lineRule="exact"/>
        <w:ind w:right="-6" w:firstLine="567"/>
        <w:jc w:val="both"/>
        <w:rPr>
          <w:rFonts w:ascii="Verdana" w:hAnsi="Verdana"/>
        </w:rPr>
      </w:pPr>
      <w:r w:rsidRPr="007212C2">
        <w:rPr>
          <w:rFonts w:ascii="Verdana" w:hAnsi="Verdana"/>
        </w:rPr>
        <w:t>Tasfiyeye ilişkin tüm işlemler tasfiye tutanağında gösterilir ve tasfiye işlemleri, mülki idare amirliklerince haklı bir nedene dayanılarak verilen ek süreler hariç üç ay içinde tamamlanır.</w:t>
      </w:r>
    </w:p>
    <w:p w:rsidR="001A3C4E" w:rsidRPr="007212C2" w:rsidRDefault="001A3C4E" w:rsidP="001A3C4E">
      <w:pPr>
        <w:spacing w:line="292" w:lineRule="exact"/>
        <w:ind w:right="-6" w:firstLine="567"/>
        <w:jc w:val="both"/>
        <w:rPr>
          <w:rFonts w:ascii="Verdana" w:hAnsi="Verdana"/>
        </w:rPr>
      </w:pPr>
      <w:r w:rsidRPr="007212C2">
        <w:rPr>
          <w:rFonts w:ascii="Verdana" w:hAnsi="Verdana"/>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1A3C4E" w:rsidRPr="007212C2" w:rsidRDefault="001A3C4E" w:rsidP="003F77B6">
      <w:pPr>
        <w:spacing w:after="120" w:line="292" w:lineRule="exact"/>
        <w:ind w:right="-6" w:firstLine="567"/>
        <w:jc w:val="both"/>
        <w:rPr>
          <w:rFonts w:ascii="Verdana" w:hAnsi="Verdana"/>
        </w:rPr>
      </w:pPr>
      <w:r w:rsidRPr="007212C2">
        <w:rPr>
          <w:rFonts w:ascii="Verdana" w:hAnsi="Verdana"/>
        </w:rPr>
        <w:t xml:space="preserve">Derneğin defter ve belgelerini tasfiye kurulu sıfatıyla son yönetim kurulu üyeleri saklamakla görevlidir. Bu görev, bir yönetim kurulu üyesine de verilebilir. Bu defter ve belgelerin saklanma süresi beş yıldır. </w:t>
      </w:r>
    </w:p>
    <w:p w:rsidR="00355B24" w:rsidRDefault="001A3C4E" w:rsidP="001A3C4E">
      <w:pPr>
        <w:tabs>
          <w:tab w:val="left" w:pos="540"/>
        </w:tabs>
        <w:jc w:val="both"/>
        <w:rPr>
          <w:rFonts w:ascii="Verdana" w:hAnsi="Verdana"/>
        </w:rPr>
      </w:pPr>
      <w:r w:rsidRPr="007212C2">
        <w:rPr>
          <w:rFonts w:ascii="Verdana" w:hAnsi="Verdana"/>
        </w:rPr>
        <w:tab/>
      </w:r>
    </w:p>
    <w:p w:rsidR="00355B24" w:rsidRDefault="00355B24" w:rsidP="001A3C4E">
      <w:pPr>
        <w:tabs>
          <w:tab w:val="left" w:pos="540"/>
        </w:tabs>
        <w:jc w:val="both"/>
        <w:rPr>
          <w:rFonts w:ascii="Verdana" w:hAnsi="Verdana"/>
        </w:rPr>
      </w:pPr>
    </w:p>
    <w:p w:rsidR="00355B24" w:rsidRDefault="00355B24" w:rsidP="001A3C4E">
      <w:pPr>
        <w:tabs>
          <w:tab w:val="left" w:pos="540"/>
        </w:tabs>
        <w:jc w:val="both"/>
        <w:rPr>
          <w:rFonts w:ascii="Verdana" w:hAnsi="Verdana"/>
        </w:rPr>
      </w:pPr>
    </w:p>
    <w:p w:rsidR="00355B24" w:rsidRDefault="00355B24" w:rsidP="001A3C4E">
      <w:pPr>
        <w:tabs>
          <w:tab w:val="left" w:pos="540"/>
        </w:tabs>
        <w:jc w:val="both"/>
        <w:rPr>
          <w:rFonts w:ascii="Verdana" w:hAnsi="Verdana"/>
        </w:rPr>
      </w:pPr>
    </w:p>
    <w:p w:rsidR="001A3C4E" w:rsidRPr="007212C2" w:rsidRDefault="001A3C4E" w:rsidP="001A3C4E">
      <w:pPr>
        <w:tabs>
          <w:tab w:val="left" w:pos="540"/>
        </w:tabs>
        <w:jc w:val="both"/>
        <w:rPr>
          <w:rFonts w:ascii="Verdana" w:hAnsi="Verdana"/>
          <w:b/>
        </w:rPr>
      </w:pPr>
      <w:r w:rsidRPr="007212C2">
        <w:rPr>
          <w:rFonts w:ascii="Verdana" w:hAnsi="Verdana"/>
          <w:b/>
        </w:rPr>
        <w:t>Hüküm Eksikliği</w:t>
      </w:r>
    </w:p>
    <w:p w:rsidR="001A3C4E" w:rsidRPr="007212C2" w:rsidRDefault="001A3C4E" w:rsidP="003F77B6">
      <w:pPr>
        <w:tabs>
          <w:tab w:val="left" w:pos="540"/>
        </w:tabs>
        <w:spacing w:after="120"/>
        <w:jc w:val="both"/>
        <w:rPr>
          <w:rFonts w:ascii="Verdana" w:hAnsi="Verdana"/>
        </w:rPr>
      </w:pPr>
      <w:r w:rsidRPr="007212C2">
        <w:rPr>
          <w:rFonts w:ascii="Verdana" w:hAnsi="Verdana"/>
        </w:rPr>
        <w:tab/>
      </w:r>
      <w:r w:rsidRPr="007212C2">
        <w:rPr>
          <w:rFonts w:ascii="Verdana" w:hAnsi="Verdana"/>
          <w:b/>
        </w:rPr>
        <w:t>Madde 2</w:t>
      </w:r>
      <w:r w:rsidR="00DF6B9B">
        <w:rPr>
          <w:rFonts w:ascii="Verdana" w:hAnsi="Verdana"/>
          <w:b/>
        </w:rPr>
        <w:t>2</w:t>
      </w:r>
      <w:r w:rsidRPr="007212C2">
        <w:rPr>
          <w:rFonts w:ascii="Verdana" w:hAnsi="Verdana"/>
        </w:rPr>
        <w:t xml:space="preserve">-Bu tüzükte belirtilmemiş hususlarda Dernekler Kanunu, Türk Medeni Kanunu ve bu Kanunlara atfen çıkartılmış olan Dernekler Yönetmeliği </w:t>
      </w:r>
      <w:r w:rsidR="00C04A64" w:rsidRPr="007212C2">
        <w:rPr>
          <w:rFonts w:ascii="Verdana" w:hAnsi="Verdana"/>
        </w:rPr>
        <w:t>ve</w:t>
      </w:r>
      <w:r w:rsidRPr="007212C2">
        <w:rPr>
          <w:rFonts w:ascii="Verdana" w:hAnsi="Verdana"/>
        </w:rPr>
        <w:t xml:space="preserve"> ilgili diğer mevzuatın dernekler</w:t>
      </w:r>
      <w:r w:rsidR="00C04A64" w:rsidRPr="007212C2">
        <w:rPr>
          <w:rFonts w:ascii="Verdana" w:hAnsi="Verdana"/>
        </w:rPr>
        <w:t xml:space="preserve"> hakkındaki</w:t>
      </w:r>
      <w:r w:rsidRPr="007212C2">
        <w:rPr>
          <w:rFonts w:ascii="Verdana" w:hAnsi="Verdana"/>
        </w:rPr>
        <w:t xml:space="preserve"> hükümleri uygulanır.</w:t>
      </w:r>
    </w:p>
    <w:p w:rsidR="001A3C4E" w:rsidRPr="007212C2" w:rsidRDefault="001A3C4E" w:rsidP="00EE3C14">
      <w:pPr>
        <w:tabs>
          <w:tab w:val="left" w:pos="540"/>
        </w:tabs>
        <w:jc w:val="both"/>
        <w:rPr>
          <w:rFonts w:ascii="Verdana" w:hAnsi="Verdana"/>
        </w:rPr>
      </w:pPr>
      <w:r w:rsidRPr="007212C2">
        <w:rPr>
          <w:rFonts w:ascii="Verdana" w:hAnsi="Verdana"/>
        </w:rPr>
        <w:tab/>
      </w:r>
      <w:r w:rsidRPr="007212C2">
        <w:rPr>
          <w:rFonts w:ascii="Verdana" w:hAnsi="Verdana"/>
          <w:b/>
        </w:rPr>
        <w:t>Geçici Madde 1-</w:t>
      </w:r>
      <w:r w:rsidRPr="007212C2">
        <w:rPr>
          <w:rFonts w:ascii="Verdana" w:hAnsi="Verdana"/>
        </w:rPr>
        <w:t>İlk genel kurulda dernek organları oluşturulana kadar, derneği temsil edecek ve dernekle ilgili iş ve işlemleri yürütecek olan geçici yönetim kurulu üyeleri aşağıda belirtilmiştir.</w:t>
      </w:r>
      <w:r w:rsidRPr="007212C2">
        <w:rPr>
          <w:rFonts w:ascii="Verdana" w:hAnsi="Verdana"/>
        </w:rPr>
        <w:tab/>
      </w:r>
    </w:p>
    <w:p w:rsidR="001A3C4E" w:rsidRDefault="001A3C4E" w:rsidP="00771251">
      <w:pPr>
        <w:tabs>
          <w:tab w:val="left" w:pos="540"/>
        </w:tabs>
        <w:jc w:val="both"/>
        <w:rPr>
          <w:rFonts w:ascii="Verdana" w:hAnsi="Verdana"/>
        </w:rPr>
      </w:pPr>
      <w:r w:rsidRPr="007212C2">
        <w:rPr>
          <w:rFonts w:ascii="Verdana" w:hAnsi="Verdana"/>
        </w:rPr>
        <w:tab/>
        <w:t>Geçici Yönetim Kurulu Üyelerinin;</w:t>
      </w:r>
    </w:p>
    <w:p w:rsidR="001C5F8A" w:rsidRPr="007212C2" w:rsidRDefault="001C5F8A" w:rsidP="00771251">
      <w:pPr>
        <w:tabs>
          <w:tab w:val="left" w:pos="540"/>
        </w:tabs>
        <w:jc w:val="both"/>
        <w:rPr>
          <w:rFonts w:ascii="Verdana" w:hAnsi="Verdana"/>
        </w:rPr>
      </w:pPr>
    </w:p>
    <w:p w:rsidR="00771251" w:rsidRDefault="001A3C4E" w:rsidP="003F77B6">
      <w:pPr>
        <w:tabs>
          <w:tab w:val="left" w:pos="540"/>
        </w:tabs>
        <w:spacing w:after="120"/>
        <w:ind w:left="539"/>
        <w:rPr>
          <w:rFonts w:ascii="Verdana" w:hAnsi="Verdana"/>
        </w:rPr>
      </w:pPr>
      <w:r w:rsidRPr="007212C2">
        <w:rPr>
          <w:rFonts w:ascii="Verdana" w:hAnsi="Verdana"/>
          <w:u w:val="single"/>
        </w:rPr>
        <w:t xml:space="preserve">Adı ve </w:t>
      </w:r>
      <w:proofErr w:type="gramStart"/>
      <w:r w:rsidRPr="007212C2">
        <w:rPr>
          <w:rFonts w:ascii="Verdana" w:hAnsi="Verdana"/>
          <w:u w:val="single"/>
        </w:rPr>
        <w:t xml:space="preserve">Soyadı </w:t>
      </w:r>
      <w:r w:rsidR="007212C2">
        <w:rPr>
          <w:rFonts w:ascii="Verdana" w:hAnsi="Verdana"/>
          <w:u w:val="single"/>
        </w:rPr>
        <w:t xml:space="preserve">      </w:t>
      </w:r>
      <w:r w:rsidRPr="007212C2">
        <w:rPr>
          <w:rFonts w:ascii="Verdana" w:hAnsi="Verdana"/>
          <w:u w:val="single"/>
        </w:rPr>
        <w:t>:</w:t>
      </w:r>
      <w:r w:rsidRPr="007212C2">
        <w:rPr>
          <w:rFonts w:ascii="Verdana" w:hAnsi="Verdana"/>
        </w:rPr>
        <w:t xml:space="preserve"> </w:t>
      </w:r>
      <w:r w:rsidR="007212C2">
        <w:rPr>
          <w:rFonts w:ascii="Verdana" w:hAnsi="Verdana"/>
        </w:rPr>
        <w:t xml:space="preserve"> </w:t>
      </w:r>
      <w:r w:rsidR="001C5F8A">
        <w:rPr>
          <w:rFonts w:ascii="Verdana" w:hAnsi="Verdana"/>
        </w:rPr>
        <w:t xml:space="preserve">               </w:t>
      </w:r>
      <w:r w:rsidR="003F77B6">
        <w:rPr>
          <w:rFonts w:ascii="Verdana" w:hAnsi="Verdana"/>
          <w:u w:val="single"/>
        </w:rPr>
        <w:t>Görev</w:t>
      </w:r>
      <w:proofErr w:type="gramEnd"/>
      <w:r w:rsidR="003F77B6">
        <w:rPr>
          <w:rFonts w:ascii="Verdana" w:hAnsi="Verdana"/>
          <w:u w:val="single"/>
        </w:rPr>
        <w:t xml:space="preserve"> Unvanı              </w:t>
      </w:r>
      <w:r w:rsidRPr="007212C2">
        <w:rPr>
          <w:rFonts w:ascii="Verdana" w:hAnsi="Verdana"/>
        </w:rPr>
        <w:t xml:space="preserve">: </w:t>
      </w:r>
    </w:p>
    <w:p w:rsidR="001C5F8A" w:rsidRDefault="001C5F8A" w:rsidP="003F77B6">
      <w:pPr>
        <w:tabs>
          <w:tab w:val="left" w:pos="540"/>
        </w:tabs>
        <w:spacing w:after="120"/>
        <w:ind w:left="539"/>
        <w:rPr>
          <w:rFonts w:ascii="Verdana" w:hAnsi="Verdana"/>
        </w:rPr>
      </w:pPr>
    </w:p>
    <w:p w:rsidR="001C5F8A" w:rsidRPr="00355B24" w:rsidRDefault="00FF0FAE" w:rsidP="003F77B6">
      <w:pPr>
        <w:tabs>
          <w:tab w:val="left" w:pos="540"/>
        </w:tabs>
        <w:spacing w:after="120"/>
        <w:ind w:left="539"/>
        <w:rPr>
          <w:rFonts w:ascii="Verdana" w:hAnsi="Verdana"/>
          <w:b/>
        </w:rPr>
      </w:pPr>
      <w:r>
        <w:rPr>
          <w:rFonts w:ascii="Verdana" w:hAnsi="Verdana"/>
          <w:b/>
        </w:rPr>
        <w:t>Ata Uğur ÖNGEL</w:t>
      </w:r>
      <w:r w:rsidR="001C5F8A" w:rsidRPr="00355B24">
        <w:rPr>
          <w:rFonts w:ascii="Verdana" w:hAnsi="Verdana"/>
          <w:b/>
        </w:rPr>
        <w:t xml:space="preserve">                       KURUCU BAŞKAN</w:t>
      </w:r>
    </w:p>
    <w:p w:rsidR="001C5F8A" w:rsidRPr="00355B24" w:rsidRDefault="00FF0FAE" w:rsidP="003F77B6">
      <w:pPr>
        <w:tabs>
          <w:tab w:val="left" w:pos="540"/>
        </w:tabs>
        <w:spacing w:after="120"/>
        <w:ind w:left="539"/>
        <w:rPr>
          <w:rFonts w:ascii="Verdana" w:hAnsi="Verdana"/>
          <w:b/>
        </w:rPr>
      </w:pPr>
      <w:r>
        <w:rPr>
          <w:rFonts w:ascii="Verdana" w:hAnsi="Verdana"/>
          <w:b/>
        </w:rPr>
        <w:t xml:space="preserve">Selman PITIK   </w:t>
      </w:r>
      <w:r w:rsidR="00E422BF">
        <w:rPr>
          <w:rFonts w:ascii="Verdana" w:hAnsi="Verdana"/>
          <w:b/>
        </w:rPr>
        <w:t xml:space="preserve">                        </w:t>
      </w:r>
      <w:r w:rsidR="001C5F8A" w:rsidRPr="00355B24">
        <w:rPr>
          <w:rFonts w:ascii="Verdana" w:hAnsi="Verdana"/>
          <w:b/>
        </w:rPr>
        <w:t>KURUCU BAŞKAN</w:t>
      </w:r>
      <w:r w:rsidR="00355B24">
        <w:rPr>
          <w:rFonts w:ascii="Verdana" w:hAnsi="Verdana"/>
          <w:b/>
        </w:rPr>
        <w:t xml:space="preserve"> YARD.</w:t>
      </w:r>
    </w:p>
    <w:p w:rsidR="001C5F8A" w:rsidRPr="00355B24" w:rsidRDefault="00FF0FAE" w:rsidP="003F77B6">
      <w:pPr>
        <w:tabs>
          <w:tab w:val="left" w:pos="540"/>
        </w:tabs>
        <w:spacing w:after="120"/>
        <w:ind w:left="539"/>
        <w:rPr>
          <w:rFonts w:ascii="Verdana" w:hAnsi="Verdana"/>
          <w:b/>
        </w:rPr>
      </w:pPr>
      <w:r>
        <w:rPr>
          <w:rFonts w:ascii="Verdana" w:hAnsi="Verdana"/>
          <w:b/>
        </w:rPr>
        <w:t xml:space="preserve">Mustafa OĞUZ   </w:t>
      </w:r>
      <w:r w:rsidR="001C5F8A" w:rsidRPr="00355B24">
        <w:rPr>
          <w:rFonts w:ascii="Verdana" w:hAnsi="Verdana"/>
          <w:b/>
        </w:rPr>
        <w:t xml:space="preserve">                       </w:t>
      </w:r>
      <w:r>
        <w:rPr>
          <w:rFonts w:ascii="Verdana" w:hAnsi="Verdana"/>
          <w:b/>
        </w:rPr>
        <w:t xml:space="preserve"> </w:t>
      </w:r>
      <w:r w:rsidR="001C5F8A" w:rsidRPr="00355B24">
        <w:rPr>
          <w:rFonts w:ascii="Verdana" w:hAnsi="Verdana"/>
          <w:b/>
        </w:rPr>
        <w:t>KURUCU SAYMAN</w:t>
      </w:r>
    </w:p>
    <w:p w:rsidR="001C5F8A" w:rsidRPr="00355B24" w:rsidRDefault="00FF0FAE" w:rsidP="003F77B6">
      <w:pPr>
        <w:tabs>
          <w:tab w:val="left" w:pos="540"/>
        </w:tabs>
        <w:spacing w:after="120"/>
        <w:ind w:left="539"/>
        <w:rPr>
          <w:rFonts w:ascii="Verdana" w:hAnsi="Verdana"/>
          <w:b/>
        </w:rPr>
      </w:pPr>
      <w:r>
        <w:rPr>
          <w:rFonts w:ascii="Verdana" w:hAnsi="Verdana"/>
          <w:b/>
        </w:rPr>
        <w:t xml:space="preserve">Ebru SEVİNÇ      </w:t>
      </w:r>
      <w:r w:rsidR="00355B24">
        <w:rPr>
          <w:rFonts w:ascii="Verdana" w:hAnsi="Verdana"/>
          <w:b/>
        </w:rPr>
        <w:t xml:space="preserve">           </w:t>
      </w:r>
      <w:r w:rsidR="00E422BF">
        <w:rPr>
          <w:rFonts w:ascii="Verdana" w:hAnsi="Verdana"/>
          <w:b/>
        </w:rPr>
        <w:t xml:space="preserve">            </w:t>
      </w:r>
      <w:r w:rsidR="001C5F8A" w:rsidRPr="00355B24">
        <w:rPr>
          <w:rFonts w:ascii="Verdana" w:hAnsi="Verdana"/>
          <w:b/>
        </w:rPr>
        <w:t>KURUCU SEKRETER</w:t>
      </w:r>
    </w:p>
    <w:p w:rsidR="001C5F8A" w:rsidRPr="00355B24" w:rsidRDefault="00FF0FAE" w:rsidP="003F77B6">
      <w:pPr>
        <w:tabs>
          <w:tab w:val="left" w:pos="540"/>
        </w:tabs>
        <w:spacing w:after="120"/>
        <w:ind w:left="539"/>
        <w:rPr>
          <w:rFonts w:ascii="Verdana" w:hAnsi="Verdana"/>
          <w:b/>
        </w:rPr>
      </w:pPr>
      <w:r>
        <w:rPr>
          <w:rFonts w:ascii="Verdana" w:hAnsi="Verdana"/>
          <w:b/>
        </w:rPr>
        <w:t xml:space="preserve">Ahmet COŞAN           </w:t>
      </w:r>
      <w:r w:rsidR="00355B24">
        <w:rPr>
          <w:rFonts w:ascii="Verdana" w:hAnsi="Verdana"/>
          <w:b/>
        </w:rPr>
        <w:t xml:space="preserve">              </w:t>
      </w:r>
      <w:r>
        <w:rPr>
          <w:rFonts w:ascii="Verdana" w:hAnsi="Verdana"/>
          <w:b/>
        </w:rPr>
        <w:t xml:space="preserve"> </w:t>
      </w:r>
      <w:r w:rsidR="00355B24">
        <w:rPr>
          <w:rFonts w:ascii="Verdana" w:hAnsi="Verdana"/>
          <w:b/>
        </w:rPr>
        <w:t xml:space="preserve"> </w:t>
      </w:r>
      <w:r w:rsidR="001C5F8A" w:rsidRPr="00355B24">
        <w:rPr>
          <w:rFonts w:ascii="Verdana" w:hAnsi="Verdana"/>
          <w:b/>
        </w:rPr>
        <w:t>KURUCU ÜYE</w:t>
      </w:r>
    </w:p>
    <w:p w:rsidR="00355B24" w:rsidRPr="00355B24" w:rsidRDefault="00FF0FAE" w:rsidP="003F77B6">
      <w:pPr>
        <w:tabs>
          <w:tab w:val="left" w:pos="540"/>
        </w:tabs>
        <w:spacing w:after="120"/>
        <w:ind w:left="539"/>
        <w:rPr>
          <w:rFonts w:ascii="Verdana" w:hAnsi="Verdana"/>
          <w:b/>
        </w:rPr>
      </w:pPr>
      <w:r>
        <w:rPr>
          <w:rFonts w:ascii="Verdana" w:hAnsi="Verdana"/>
          <w:b/>
        </w:rPr>
        <w:t xml:space="preserve">Ümit BAŞYAZGAN  </w:t>
      </w:r>
      <w:r w:rsidR="00355B24" w:rsidRPr="00355B24">
        <w:rPr>
          <w:rFonts w:ascii="Verdana" w:hAnsi="Verdana"/>
          <w:b/>
        </w:rPr>
        <w:t xml:space="preserve">           </w:t>
      </w:r>
      <w:r w:rsidR="00355B24">
        <w:rPr>
          <w:rFonts w:ascii="Verdana" w:hAnsi="Verdana"/>
          <w:b/>
        </w:rPr>
        <w:t xml:space="preserve">        </w:t>
      </w:r>
      <w:r w:rsidR="00355B24" w:rsidRPr="00355B24">
        <w:rPr>
          <w:rFonts w:ascii="Verdana" w:hAnsi="Verdana"/>
          <w:b/>
        </w:rPr>
        <w:t>KURUCU ÜYE</w:t>
      </w:r>
    </w:p>
    <w:p w:rsidR="00355B24" w:rsidRPr="00355B24" w:rsidRDefault="00FF0FAE" w:rsidP="003F77B6">
      <w:pPr>
        <w:tabs>
          <w:tab w:val="left" w:pos="540"/>
        </w:tabs>
        <w:spacing w:after="120"/>
        <w:ind w:left="539"/>
        <w:rPr>
          <w:rFonts w:ascii="Verdana" w:hAnsi="Verdana"/>
          <w:b/>
        </w:rPr>
      </w:pPr>
      <w:r>
        <w:rPr>
          <w:rFonts w:ascii="Verdana" w:hAnsi="Verdana"/>
          <w:b/>
        </w:rPr>
        <w:t>Tayfun BİLMEÇ</w:t>
      </w:r>
      <w:r w:rsidR="00355B24" w:rsidRPr="00355B24">
        <w:rPr>
          <w:rFonts w:ascii="Verdana" w:hAnsi="Verdana"/>
          <w:b/>
        </w:rPr>
        <w:t xml:space="preserve">                        </w:t>
      </w:r>
      <w:r>
        <w:rPr>
          <w:rFonts w:ascii="Verdana" w:hAnsi="Verdana"/>
          <w:b/>
        </w:rPr>
        <w:t xml:space="preserve"> </w:t>
      </w:r>
      <w:r w:rsidR="00355B24" w:rsidRPr="00355B24">
        <w:rPr>
          <w:rFonts w:ascii="Verdana" w:hAnsi="Verdana"/>
          <w:b/>
        </w:rPr>
        <w:t>KURUCU ÜYE</w:t>
      </w:r>
    </w:p>
    <w:p w:rsidR="001C5F8A" w:rsidRDefault="001C5F8A" w:rsidP="003F77B6">
      <w:pPr>
        <w:tabs>
          <w:tab w:val="left" w:pos="540"/>
        </w:tabs>
        <w:spacing w:after="120"/>
        <w:ind w:left="539"/>
        <w:rPr>
          <w:rFonts w:ascii="Verdana" w:hAnsi="Verdana"/>
        </w:rPr>
      </w:pPr>
    </w:p>
    <w:p w:rsidR="001C5F8A" w:rsidRDefault="001C5F8A" w:rsidP="003F77B6">
      <w:pPr>
        <w:tabs>
          <w:tab w:val="left" w:pos="540"/>
        </w:tabs>
        <w:spacing w:after="120"/>
        <w:ind w:left="539"/>
        <w:rPr>
          <w:rFonts w:ascii="Verdana" w:hAnsi="Verdana"/>
        </w:rPr>
      </w:pPr>
    </w:p>
    <w:p w:rsidR="001C5F8A" w:rsidRDefault="001C5F8A" w:rsidP="003F77B6">
      <w:pPr>
        <w:tabs>
          <w:tab w:val="left" w:pos="540"/>
        </w:tabs>
        <w:spacing w:after="120"/>
        <w:ind w:left="539"/>
        <w:rPr>
          <w:rFonts w:ascii="Verdana" w:hAnsi="Verdana"/>
        </w:rPr>
      </w:pPr>
    </w:p>
    <w:p w:rsidR="001C5F8A" w:rsidRDefault="001C5F8A" w:rsidP="003F77B6">
      <w:pPr>
        <w:tabs>
          <w:tab w:val="left" w:pos="540"/>
        </w:tabs>
        <w:spacing w:after="120"/>
        <w:ind w:left="539"/>
        <w:rPr>
          <w:rFonts w:ascii="Verdana" w:hAnsi="Verdana"/>
        </w:rPr>
      </w:pPr>
    </w:p>
    <w:p w:rsidR="001C5F8A" w:rsidRDefault="001C5F8A" w:rsidP="003F77B6">
      <w:pPr>
        <w:tabs>
          <w:tab w:val="left" w:pos="540"/>
        </w:tabs>
        <w:spacing w:after="120"/>
        <w:ind w:left="539"/>
        <w:rPr>
          <w:rFonts w:ascii="Verdana" w:hAnsi="Verdana"/>
        </w:rPr>
      </w:pPr>
    </w:p>
    <w:p w:rsidR="001C5F8A" w:rsidRDefault="001C5F8A" w:rsidP="003F77B6">
      <w:pPr>
        <w:tabs>
          <w:tab w:val="left" w:pos="540"/>
        </w:tabs>
        <w:spacing w:after="120"/>
        <w:ind w:left="539"/>
        <w:rPr>
          <w:rFonts w:ascii="Verdana" w:hAnsi="Verdana"/>
          <w:u w:val="single"/>
        </w:rPr>
      </w:pPr>
    </w:p>
    <w:p w:rsidR="001A3C4E" w:rsidRDefault="007A0D46" w:rsidP="00EE3C14">
      <w:pPr>
        <w:tabs>
          <w:tab w:val="left" w:pos="540"/>
        </w:tabs>
        <w:spacing w:after="120"/>
        <w:ind w:left="539"/>
        <w:rPr>
          <w:rFonts w:ascii="Verdana" w:hAnsi="Verdana"/>
          <w:b/>
        </w:rPr>
      </w:pPr>
      <w:r w:rsidRPr="007212C2">
        <w:rPr>
          <w:rFonts w:ascii="Verdana" w:hAnsi="Verdana"/>
          <w:b/>
        </w:rPr>
        <w:t>B</w:t>
      </w:r>
      <w:r w:rsidR="001A3C4E" w:rsidRPr="007212C2">
        <w:rPr>
          <w:rFonts w:ascii="Verdana" w:hAnsi="Verdana"/>
          <w:b/>
        </w:rPr>
        <w:t>u tüzük 2</w:t>
      </w:r>
      <w:r w:rsidR="00DF6B9B">
        <w:rPr>
          <w:rFonts w:ascii="Verdana" w:hAnsi="Verdana"/>
          <w:b/>
        </w:rPr>
        <w:t>2</w:t>
      </w:r>
      <w:r w:rsidR="001A3C4E" w:rsidRPr="007212C2">
        <w:rPr>
          <w:rFonts w:ascii="Verdana" w:hAnsi="Verdana"/>
          <w:b/>
        </w:rPr>
        <w:t xml:space="preserve"> (</w:t>
      </w:r>
      <w:proofErr w:type="spellStart"/>
      <w:r w:rsidR="001A3C4E" w:rsidRPr="007212C2">
        <w:rPr>
          <w:rFonts w:ascii="Verdana" w:hAnsi="Verdana"/>
          <w:b/>
        </w:rPr>
        <w:t>Yirmi</w:t>
      </w:r>
      <w:r w:rsidR="00DF6B9B">
        <w:rPr>
          <w:rFonts w:ascii="Verdana" w:hAnsi="Verdana"/>
          <w:b/>
        </w:rPr>
        <w:t>iki</w:t>
      </w:r>
      <w:proofErr w:type="spellEnd"/>
      <w:r w:rsidR="001A3C4E" w:rsidRPr="007212C2">
        <w:rPr>
          <w:rFonts w:ascii="Verdana" w:hAnsi="Verdana"/>
          <w:b/>
        </w:rPr>
        <w:t>) madde</w:t>
      </w:r>
      <w:r w:rsidR="007214E3">
        <w:rPr>
          <w:rFonts w:ascii="Verdana" w:hAnsi="Verdana"/>
          <w:b/>
        </w:rPr>
        <w:t xml:space="preserve"> ve 1 (Bir) geçici madde</w:t>
      </w:r>
      <w:r w:rsidR="001A3C4E" w:rsidRPr="007212C2">
        <w:rPr>
          <w:rFonts w:ascii="Verdana" w:hAnsi="Verdana"/>
          <w:b/>
        </w:rPr>
        <w:t>den ibarettir.</w:t>
      </w:r>
    </w:p>
    <w:p w:rsidR="003F77B6" w:rsidRPr="001B3CC2" w:rsidRDefault="003F77B6" w:rsidP="00EE3C14">
      <w:pPr>
        <w:tabs>
          <w:tab w:val="left" w:pos="540"/>
        </w:tabs>
        <w:spacing w:after="240"/>
        <w:ind w:left="539"/>
        <w:rPr>
          <w:color w:val="FF0000"/>
        </w:rPr>
      </w:pPr>
    </w:p>
    <w:sectPr w:rsidR="003F77B6" w:rsidRPr="001B3CC2" w:rsidSect="00A3583B">
      <w:headerReference w:type="even" r:id="rId6"/>
      <w:headerReference w:type="default" r:id="rId7"/>
      <w:footerReference w:type="even" r:id="rId8"/>
      <w:pgSz w:w="11906" w:h="16838"/>
      <w:pgMar w:top="567" w:right="851" w:bottom="66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BEE" w:rsidRDefault="00E52BEE">
      <w:r>
        <w:separator/>
      </w:r>
    </w:p>
  </w:endnote>
  <w:endnote w:type="continuationSeparator" w:id="0">
    <w:p w:rsidR="00E52BEE" w:rsidRDefault="00E5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812" w:rsidRDefault="000A4440" w:rsidP="00670500">
    <w:pPr>
      <w:pStyle w:val="Altbilgi"/>
      <w:framePr w:wrap="around" w:vAnchor="text" w:hAnchor="margin" w:xAlign="center" w:y="1"/>
      <w:rPr>
        <w:rStyle w:val="SayfaNumaras"/>
      </w:rPr>
    </w:pPr>
    <w:r>
      <w:rPr>
        <w:rStyle w:val="SayfaNumaras"/>
      </w:rPr>
      <w:fldChar w:fldCharType="begin"/>
    </w:r>
    <w:r w:rsidR="00326812">
      <w:rPr>
        <w:rStyle w:val="SayfaNumaras"/>
      </w:rPr>
      <w:instrText xml:space="preserve">PAGE  </w:instrText>
    </w:r>
    <w:r>
      <w:rPr>
        <w:rStyle w:val="SayfaNumaras"/>
      </w:rPr>
      <w:fldChar w:fldCharType="end"/>
    </w:r>
  </w:p>
  <w:p w:rsidR="00326812" w:rsidRDefault="003268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BEE" w:rsidRDefault="00E52BEE">
      <w:r>
        <w:separator/>
      </w:r>
    </w:p>
  </w:footnote>
  <w:footnote w:type="continuationSeparator" w:id="0">
    <w:p w:rsidR="00E52BEE" w:rsidRDefault="00E5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812" w:rsidRDefault="000A4440" w:rsidP="00670500">
    <w:pPr>
      <w:pStyle w:val="stbilgi"/>
      <w:framePr w:wrap="around" w:vAnchor="text" w:hAnchor="margin" w:xAlign="right" w:y="1"/>
      <w:rPr>
        <w:rStyle w:val="SayfaNumaras"/>
      </w:rPr>
    </w:pPr>
    <w:r>
      <w:rPr>
        <w:rStyle w:val="SayfaNumaras"/>
      </w:rPr>
      <w:fldChar w:fldCharType="begin"/>
    </w:r>
    <w:r w:rsidR="00326812">
      <w:rPr>
        <w:rStyle w:val="SayfaNumaras"/>
      </w:rPr>
      <w:instrText xml:space="preserve">PAGE  </w:instrText>
    </w:r>
    <w:r>
      <w:rPr>
        <w:rStyle w:val="SayfaNumaras"/>
      </w:rPr>
      <w:fldChar w:fldCharType="end"/>
    </w:r>
  </w:p>
  <w:p w:rsidR="00326812" w:rsidRDefault="00326812" w:rsidP="00670500">
    <w:pPr>
      <w:pStyle w:val="stbilgi"/>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812" w:rsidRDefault="000A4440" w:rsidP="00670500">
    <w:pPr>
      <w:pStyle w:val="stbilgi"/>
      <w:framePr w:wrap="around" w:vAnchor="text" w:hAnchor="margin" w:xAlign="right" w:y="1"/>
      <w:rPr>
        <w:rStyle w:val="SayfaNumaras"/>
      </w:rPr>
    </w:pPr>
    <w:r>
      <w:rPr>
        <w:rStyle w:val="SayfaNumaras"/>
      </w:rPr>
      <w:fldChar w:fldCharType="begin"/>
    </w:r>
    <w:r w:rsidR="00326812">
      <w:rPr>
        <w:rStyle w:val="SayfaNumaras"/>
      </w:rPr>
      <w:instrText xml:space="preserve">PAGE  </w:instrText>
    </w:r>
    <w:r>
      <w:rPr>
        <w:rStyle w:val="SayfaNumaras"/>
      </w:rPr>
      <w:fldChar w:fldCharType="separate"/>
    </w:r>
    <w:r w:rsidR="00B32CB2">
      <w:rPr>
        <w:rStyle w:val="SayfaNumaras"/>
        <w:noProof/>
      </w:rPr>
      <w:t>10</w:t>
    </w:r>
    <w:r>
      <w:rPr>
        <w:rStyle w:val="SayfaNumaras"/>
      </w:rPr>
      <w:fldChar w:fldCharType="end"/>
    </w:r>
  </w:p>
  <w:p w:rsidR="00326812" w:rsidRDefault="00326812" w:rsidP="00670500">
    <w:pPr>
      <w:pStyle w:val="stbilgi"/>
      <w:ind w:right="360" w:firstLine="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4E"/>
    <w:rsid w:val="000079FF"/>
    <w:rsid w:val="00016E41"/>
    <w:rsid w:val="0003484A"/>
    <w:rsid w:val="000668E9"/>
    <w:rsid w:val="000A4440"/>
    <w:rsid w:val="000B6EEE"/>
    <w:rsid w:val="000B72DA"/>
    <w:rsid w:val="000C324C"/>
    <w:rsid w:val="00113C65"/>
    <w:rsid w:val="0013682C"/>
    <w:rsid w:val="001450D1"/>
    <w:rsid w:val="00145BDA"/>
    <w:rsid w:val="001709F1"/>
    <w:rsid w:val="001714C9"/>
    <w:rsid w:val="001A3C4E"/>
    <w:rsid w:val="001B3CC2"/>
    <w:rsid w:val="001B3E61"/>
    <w:rsid w:val="001C512E"/>
    <w:rsid w:val="001C5F8A"/>
    <w:rsid w:val="001E4EAF"/>
    <w:rsid w:val="001F3064"/>
    <w:rsid w:val="002031ED"/>
    <w:rsid w:val="002218C2"/>
    <w:rsid w:val="0024339A"/>
    <w:rsid w:val="002469F4"/>
    <w:rsid w:val="00255EA6"/>
    <w:rsid w:val="002816C0"/>
    <w:rsid w:val="00292FE7"/>
    <w:rsid w:val="002B0E44"/>
    <w:rsid w:val="002F21E3"/>
    <w:rsid w:val="002F57CC"/>
    <w:rsid w:val="003246A8"/>
    <w:rsid w:val="00326812"/>
    <w:rsid w:val="00350CB8"/>
    <w:rsid w:val="00355B24"/>
    <w:rsid w:val="00371963"/>
    <w:rsid w:val="00384A4F"/>
    <w:rsid w:val="003A5CAA"/>
    <w:rsid w:val="003B734E"/>
    <w:rsid w:val="003C5076"/>
    <w:rsid w:val="003F77B6"/>
    <w:rsid w:val="00437CE0"/>
    <w:rsid w:val="00487EE5"/>
    <w:rsid w:val="004924FB"/>
    <w:rsid w:val="00496F75"/>
    <w:rsid w:val="004B1F15"/>
    <w:rsid w:val="004D2F28"/>
    <w:rsid w:val="00525022"/>
    <w:rsid w:val="00545B74"/>
    <w:rsid w:val="00557E14"/>
    <w:rsid w:val="00572172"/>
    <w:rsid w:val="005A3C85"/>
    <w:rsid w:val="005D0A91"/>
    <w:rsid w:val="005D10A8"/>
    <w:rsid w:val="005E7802"/>
    <w:rsid w:val="005F5B02"/>
    <w:rsid w:val="005F5C12"/>
    <w:rsid w:val="005F79ED"/>
    <w:rsid w:val="006302A6"/>
    <w:rsid w:val="00636A3E"/>
    <w:rsid w:val="00653287"/>
    <w:rsid w:val="00670500"/>
    <w:rsid w:val="0068144B"/>
    <w:rsid w:val="006A7568"/>
    <w:rsid w:val="006F0FE5"/>
    <w:rsid w:val="00704ADE"/>
    <w:rsid w:val="007212C2"/>
    <w:rsid w:val="007214E3"/>
    <w:rsid w:val="00771251"/>
    <w:rsid w:val="007846E7"/>
    <w:rsid w:val="00795B2F"/>
    <w:rsid w:val="007A0D46"/>
    <w:rsid w:val="007B72E4"/>
    <w:rsid w:val="007D725D"/>
    <w:rsid w:val="007E59BA"/>
    <w:rsid w:val="008055A6"/>
    <w:rsid w:val="0080690C"/>
    <w:rsid w:val="0084342A"/>
    <w:rsid w:val="00872E0C"/>
    <w:rsid w:val="008B6767"/>
    <w:rsid w:val="008C1B25"/>
    <w:rsid w:val="008D7969"/>
    <w:rsid w:val="008E0341"/>
    <w:rsid w:val="00900305"/>
    <w:rsid w:val="009019FE"/>
    <w:rsid w:val="00911146"/>
    <w:rsid w:val="009111EB"/>
    <w:rsid w:val="0093026A"/>
    <w:rsid w:val="00970F80"/>
    <w:rsid w:val="0098179D"/>
    <w:rsid w:val="00985F50"/>
    <w:rsid w:val="00986BCD"/>
    <w:rsid w:val="009C5965"/>
    <w:rsid w:val="009F7060"/>
    <w:rsid w:val="00A04C16"/>
    <w:rsid w:val="00A2691B"/>
    <w:rsid w:val="00A3583B"/>
    <w:rsid w:val="00A75663"/>
    <w:rsid w:val="00A764AE"/>
    <w:rsid w:val="00A93BD0"/>
    <w:rsid w:val="00A95FA0"/>
    <w:rsid w:val="00AB1AA1"/>
    <w:rsid w:val="00AE1D31"/>
    <w:rsid w:val="00AE79AC"/>
    <w:rsid w:val="00B100A1"/>
    <w:rsid w:val="00B2514A"/>
    <w:rsid w:val="00B32CB2"/>
    <w:rsid w:val="00B47B90"/>
    <w:rsid w:val="00B63A43"/>
    <w:rsid w:val="00B75D17"/>
    <w:rsid w:val="00B815F8"/>
    <w:rsid w:val="00BB5FA1"/>
    <w:rsid w:val="00BE399E"/>
    <w:rsid w:val="00BF7667"/>
    <w:rsid w:val="00C04A64"/>
    <w:rsid w:val="00C053D1"/>
    <w:rsid w:val="00C46D05"/>
    <w:rsid w:val="00CE016F"/>
    <w:rsid w:val="00CE4E90"/>
    <w:rsid w:val="00CF5065"/>
    <w:rsid w:val="00D230F8"/>
    <w:rsid w:val="00D31847"/>
    <w:rsid w:val="00D37EAE"/>
    <w:rsid w:val="00D473D0"/>
    <w:rsid w:val="00D83AA8"/>
    <w:rsid w:val="00DA7808"/>
    <w:rsid w:val="00DB2B20"/>
    <w:rsid w:val="00DD307C"/>
    <w:rsid w:val="00DF5E37"/>
    <w:rsid w:val="00DF6B9B"/>
    <w:rsid w:val="00E422BF"/>
    <w:rsid w:val="00E52BEE"/>
    <w:rsid w:val="00E57C2E"/>
    <w:rsid w:val="00EA0395"/>
    <w:rsid w:val="00ED0271"/>
    <w:rsid w:val="00EE3C14"/>
    <w:rsid w:val="00EF63BE"/>
    <w:rsid w:val="00F036A9"/>
    <w:rsid w:val="00F56CE6"/>
    <w:rsid w:val="00F97883"/>
    <w:rsid w:val="00FB76CD"/>
    <w:rsid w:val="00FE3B48"/>
    <w:rsid w:val="00FF0FAE"/>
    <w:rsid w:val="00FF3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EE608C-8B57-41BB-834D-AAA2FE48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4E"/>
    <w:rPr>
      <w:sz w:val="24"/>
      <w:szCs w:val="24"/>
    </w:rPr>
  </w:style>
  <w:style w:type="paragraph" w:styleId="Balk1">
    <w:name w:val="heading 1"/>
    <w:basedOn w:val="Normal"/>
    <w:next w:val="Normal"/>
    <w:qFormat/>
    <w:rsid w:val="005F79ED"/>
    <w:pPr>
      <w:keepNext/>
      <w:spacing w:before="120" w:after="120" w:line="320" w:lineRule="atLeast"/>
      <w:jc w:val="center"/>
      <w:outlineLvl w:val="0"/>
    </w:pPr>
    <w:rPr>
      <w:rFonts w:eastAsia="Arial Unicode MS"/>
      <w:b/>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styleId="stbilgi">
    <w:name w:val="header"/>
    <w:basedOn w:val="Normal"/>
    <w:rsid w:val="00670500"/>
    <w:pPr>
      <w:tabs>
        <w:tab w:val="center" w:pos="4536"/>
        <w:tab w:val="right" w:pos="9072"/>
      </w:tabs>
    </w:pPr>
  </w:style>
  <w:style w:type="character" w:styleId="SayfaNumaras">
    <w:name w:val="page number"/>
    <w:basedOn w:val="VarsaylanParagrafYazTipi"/>
    <w:rsid w:val="00670500"/>
  </w:style>
  <w:style w:type="paragraph" w:styleId="Altbilgi">
    <w:name w:val="footer"/>
    <w:basedOn w:val="Normal"/>
    <w:rsid w:val="00670500"/>
    <w:pPr>
      <w:tabs>
        <w:tab w:val="center" w:pos="4536"/>
        <w:tab w:val="right" w:pos="9072"/>
      </w:tabs>
    </w:pPr>
  </w:style>
  <w:style w:type="paragraph" w:customStyle="1" w:styleId="3-NormalYaz">
    <w:name w:val="3-Normal Yazı"/>
    <w:rsid w:val="005D0A91"/>
    <w:pPr>
      <w:tabs>
        <w:tab w:val="left" w:pos="566"/>
      </w:tabs>
      <w:jc w:val="both"/>
    </w:pPr>
    <w:rPr>
      <w:rFonts w:eastAsia="ヒラギノ明朝 Pro W3"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3772</Words>
  <Characters>21506</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25228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1muhsin</dc:creator>
  <cp:lastModifiedBy>DESKTOP-RP786OD</cp:lastModifiedBy>
  <cp:revision>33</cp:revision>
  <cp:lastPrinted>2019-04-30T11:51:00Z</cp:lastPrinted>
  <dcterms:created xsi:type="dcterms:W3CDTF">2020-12-31T11:18:00Z</dcterms:created>
  <dcterms:modified xsi:type="dcterms:W3CDTF">2020-12-31T11:50:00Z</dcterms:modified>
</cp:coreProperties>
</file>